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CE7541" w14:textId="77777777" w:rsidR="006A09A2" w:rsidRPr="0079295A" w:rsidRDefault="006A09A2" w:rsidP="002220D2">
      <w:pPr>
        <w:pBdr>
          <w:bottom w:val="single" w:sz="4" w:space="1" w:color="auto"/>
        </w:pBdr>
        <w:spacing w:before="100" w:beforeAutospacing="1" w:after="200"/>
        <w:rPr>
          <w:rFonts w:asciiTheme="majorHAnsi" w:hAnsiTheme="majorHAnsi" w:cs="Arial"/>
          <w:b/>
          <w:color w:val="C00000"/>
        </w:rPr>
      </w:pPr>
      <w:bookmarkStart w:id="0" w:name="_GoBack"/>
      <w:bookmarkEnd w:id="0"/>
    </w:p>
    <w:p w14:paraId="6E0E9058" w14:textId="77777777" w:rsidR="00CE7E7B" w:rsidRDefault="00CE7E7B" w:rsidP="002220D2">
      <w:pPr>
        <w:pStyle w:val="Title"/>
        <w:spacing w:after="200"/>
        <w:jc w:val="right"/>
        <w:outlineLvl w:val="0"/>
        <w:rPr>
          <w:rFonts w:ascii="Arial" w:hAnsi="Arial" w:cs="Arial"/>
          <w:bCs w:val="0"/>
          <w:sz w:val="32"/>
          <w:szCs w:val="32"/>
          <w:u w:val="none"/>
        </w:rPr>
      </w:pPr>
    </w:p>
    <w:p w14:paraId="1B0048B7" w14:textId="71BFF527" w:rsidR="002220D2" w:rsidRDefault="00F83EAC" w:rsidP="002220D2">
      <w:pPr>
        <w:pStyle w:val="Title"/>
        <w:spacing w:after="200"/>
        <w:jc w:val="right"/>
        <w:outlineLvl w:val="0"/>
        <w:rPr>
          <w:rFonts w:ascii="Arial" w:hAnsi="Arial" w:cs="Arial"/>
          <w:bCs w:val="0"/>
          <w:sz w:val="32"/>
          <w:szCs w:val="32"/>
          <w:u w:val="none"/>
        </w:rPr>
      </w:pPr>
      <w:r>
        <w:rPr>
          <w:rFonts w:ascii="Arial" w:hAnsi="Arial" w:cs="Arial"/>
          <w:bCs w:val="0"/>
          <w:sz w:val="32"/>
          <w:szCs w:val="32"/>
          <w:u w:val="none"/>
        </w:rPr>
        <w:t>We can take</w:t>
      </w:r>
      <w:r w:rsidR="0099760D">
        <w:rPr>
          <w:rFonts w:ascii="Arial" w:hAnsi="Arial" w:cs="Arial"/>
          <w:bCs w:val="0"/>
          <w:sz w:val="32"/>
          <w:szCs w:val="32"/>
          <w:u w:val="none"/>
        </w:rPr>
        <w:t xml:space="preserve"> sales and use tax</w:t>
      </w:r>
      <w:r>
        <w:rPr>
          <w:rFonts w:ascii="Arial" w:hAnsi="Arial" w:cs="Arial"/>
          <w:bCs w:val="0"/>
          <w:sz w:val="32"/>
          <w:szCs w:val="32"/>
          <w:u w:val="none"/>
        </w:rPr>
        <w:t xml:space="preserve"> off </w:t>
      </w:r>
      <w:r w:rsidR="0045102B">
        <w:rPr>
          <w:rFonts w:ascii="Arial" w:hAnsi="Arial" w:cs="Arial"/>
          <w:bCs w:val="0"/>
          <w:sz w:val="32"/>
          <w:szCs w:val="32"/>
          <w:u w:val="none"/>
        </w:rPr>
        <w:t xml:space="preserve">of </w:t>
      </w:r>
      <w:r>
        <w:rPr>
          <w:rFonts w:ascii="Arial" w:hAnsi="Arial" w:cs="Arial"/>
          <w:bCs w:val="0"/>
          <w:sz w:val="32"/>
          <w:szCs w:val="32"/>
          <w:u w:val="none"/>
        </w:rPr>
        <w:t>your plate!</w:t>
      </w:r>
      <w:r w:rsidR="002220D2">
        <w:rPr>
          <w:rFonts w:ascii="Arial" w:hAnsi="Arial" w:cs="Arial"/>
          <w:bCs w:val="0"/>
          <w:sz w:val="32"/>
          <w:szCs w:val="32"/>
          <w:u w:val="none"/>
        </w:rPr>
        <w:t xml:space="preserve"> </w:t>
      </w:r>
    </w:p>
    <w:p w14:paraId="3FC4657F" w14:textId="77777777" w:rsidR="00CE7E7B" w:rsidRDefault="00CE7E7B" w:rsidP="002220D2">
      <w:pPr>
        <w:pStyle w:val="Title"/>
        <w:spacing w:after="200"/>
        <w:jc w:val="right"/>
        <w:outlineLvl w:val="0"/>
        <w:rPr>
          <w:rFonts w:ascii="Arial" w:hAnsi="Arial" w:cs="Arial"/>
          <w:bCs w:val="0"/>
          <w:sz w:val="32"/>
          <w:szCs w:val="32"/>
          <w:u w:val="none"/>
        </w:rPr>
      </w:pPr>
    </w:p>
    <w:p w14:paraId="280E6F3E" w14:textId="74F25165" w:rsidR="00192552" w:rsidRDefault="002220D2" w:rsidP="002220D2">
      <w:pPr>
        <w:pStyle w:val="Title"/>
        <w:spacing w:after="200"/>
        <w:jc w:val="right"/>
        <w:outlineLvl w:val="0"/>
        <w:rPr>
          <w:rFonts w:ascii="Cambria" w:hAnsi="Cambria" w:cs="Arial"/>
          <w:b w:val="0"/>
          <w:bCs w:val="0"/>
          <w:color w:val="C00000"/>
          <w:sz w:val="22"/>
          <w:szCs w:val="22"/>
          <w:u w:val="none"/>
        </w:rPr>
      </w:pPr>
      <w:r>
        <w:rPr>
          <w:rFonts w:ascii="Cambria" w:hAnsi="Cambria" w:cs="Arial"/>
          <w:b w:val="0"/>
          <w:bCs w:val="0"/>
          <w:color w:val="C00000"/>
          <w:sz w:val="22"/>
          <w:szCs w:val="22"/>
          <w:u w:val="none"/>
        </w:rPr>
        <w:t xml:space="preserve"> </w:t>
      </w:r>
      <w:r w:rsidR="001A5301">
        <w:rPr>
          <w:rFonts w:ascii="Cambria" w:hAnsi="Cambria" w:cs="Arial"/>
          <w:b w:val="0"/>
          <w:bCs w:val="0"/>
          <w:color w:val="C00000"/>
          <w:sz w:val="22"/>
          <w:szCs w:val="22"/>
          <w:u w:val="none"/>
        </w:rPr>
        <w:t>[Insert Date</w:t>
      </w:r>
      <w:r w:rsidR="0034344B" w:rsidRPr="001A5301">
        <w:rPr>
          <w:rFonts w:ascii="Cambria" w:hAnsi="Cambria" w:cs="Arial"/>
          <w:b w:val="0"/>
          <w:bCs w:val="0"/>
          <w:color w:val="C00000"/>
          <w:sz w:val="22"/>
          <w:szCs w:val="22"/>
          <w:u w:val="none"/>
        </w:rPr>
        <w:t>]</w:t>
      </w:r>
    </w:p>
    <w:p w14:paraId="6C7697C5" w14:textId="77777777" w:rsidR="00CE7E7B" w:rsidRPr="001A5301" w:rsidRDefault="00CE7E7B" w:rsidP="002220D2">
      <w:pPr>
        <w:pStyle w:val="Title"/>
        <w:spacing w:after="200"/>
        <w:jc w:val="right"/>
        <w:outlineLvl w:val="0"/>
        <w:rPr>
          <w:rFonts w:ascii="Cambria" w:hAnsi="Cambria" w:cs="Arial"/>
          <w:b w:val="0"/>
          <w:bCs w:val="0"/>
          <w:color w:val="C00000"/>
          <w:sz w:val="22"/>
          <w:szCs w:val="22"/>
          <w:u w:val="none"/>
        </w:rPr>
      </w:pPr>
    </w:p>
    <w:p w14:paraId="0A6C04A8" w14:textId="2656E63C" w:rsidR="00192552" w:rsidRPr="00836E19" w:rsidRDefault="002E60EC" w:rsidP="002220D2">
      <w:pPr>
        <w:spacing w:before="100" w:beforeAutospacing="1" w:after="200"/>
        <w:rPr>
          <w:rFonts w:asciiTheme="majorHAnsi" w:hAnsiTheme="majorHAnsi" w:cs="Arial"/>
          <w:sz w:val="22"/>
          <w:szCs w:val="22"/>
        </w:rPr>
      </w:pPr>
      <w:r w:rsidRPr="00836E19">
        <w:rPr>
          <w:rFonts w:asciiTheme="majorHAnsi" w:hAnsiTheme="majorHAnsi" w:cs="Arial"/>
          <w:sz w:val="22"/>
          <w:szCs w:val="22"/>
        </w:rPr>
        <w:t xml:space="preserve">Dear </w:t>
      </w:r>
      <w:r w:rsidRPr="00836E19">
        <w:rPr>
          <w:rFonts w:asciiTheme="majorHAnsi" w:hAnsiTheme="majorHAnsi" w:cs="Arial"/>
          <w:color w:val="C00000"/>
          <w:sz w:val="22"/>
          <w:szCs w:val="22"/>
        </w:rPr>
        <w:t>[Insert Client’s First Name]</w:t>
      </w:r>
      <w:r w:rsidRPr="00836E19">
        <w:rPr>
          <w:rFonts w:asciiTheme="majorHAnsi" w:hAnsiTheme="majorHAnsi" w:cs="Arial"/>
          <w:color w:val="000000" w:themeColor="text1"/>
          <w:sz w:val="22"/>
          <w:szCs w:val="22"/>
        </w:rPr>
        <w:t>,</w:t>
      </w:r>
    </w:p>
    <w:p w14:paraId="6CFB4EBC" w14:textId="4245C592" w:rsidR="00192552" w:rsidRPr="005C525E" w:rsidRDefault="00192552" w:rsidP="002220D2">
      <w:pPr>
        <w:pStyle w:val="Title"/>
        <w:spacing w:after="200"/>
        <w:jc w:val="left"/>
        <w:outlineLvl w:val="0"/>
        <w:rPr>
          <w:rFonts w:asciiTheme="majorHAnsi" w:hAnsiTheme="majorHAnsi" w:cs="Arial"/>
          <w:b w:val="0"/>
          <w:bCs w:val="0"/>
          <w:sz w:val="22"/>
          <w:szCs w:val="22"/>
          <w:u w:val="none"/>
        </w:rPr>
      </w:pPr>
      <w:r w:rsidRPr="005C525E">
        <w:rPr>
          <w:rFonts w:asciiTheme="majorHAnsi" w:hAnsiTheme="majorHAnsi" w:cs="Arial"/>
          <w:b w:val="0"/>
          <w:bCs w:val="0"/>
          <w:sz w:val="22"/>
          <w:szCs w:val="22"/>
          <w:u w:val="none"/>
        </w:rPr>
        <w:t>Keeping up with the thousands of jurisdictions and yearly rate changes has ma</w:t>
      </w:r>
      <w:r w:rsidR="002220D2">
        <w:rPr>
          <w:rFonts w:asciiTheme="majorHAnsi" w:hAnsiTheme="majorHAnsi" w:cs="Arial"/>
          <w:b w:val="0"/>
          <w:bCs w:val="0"/>
          <w:sz w:val="22"/>
          <w:szCs w:val="22"/>
          <w:u w:val="none"/>
        </w:rPr>
        <w:t>de managing sales and use tax labor-intensive work</w:t>
      </w:r>
      <w:r w:rsidRPr="005C525E">
        <w:rPr>
          <w:rFonts w:asciiTheme="majorHAnsi" w:hAnsiTheme="majorHAnsi" w:cs="Arial"/>
          <w:b w:val="0"/>
          <w:bCs w:val="0"/>
          <w:sz w:val="22"/>
          <w:szCs w:val="22"/>
          <w:u w:val="none"/>
        </w:rPr>
        <w:t xml:space="preserve">. </w:t>
      </w:r>
      <w:r w:rsidR="002220D2">
        <w:rPr>
          <w:rFonts w:asciiTheme="majorHAnsi" w:hAnsiTheme="majorHAnsi" w:cs="Arial"/>
          <w:b w:val="0"/>
          <w:bCs w:val="0"/>
          <w:sz w:val="22"/>
          <w:szCs w:val="22"/>
          <w:u w:val="none"/>
        </w:rPr>
        <w:t>And this is not the kind of work you want to leave to chance — non</w:t>
      </w:r>
      <w:r w:rsidR="00CE7E7B">
        <w:rPr>
          <w:rFonts w:asciiTheme="majorHAnsi" w:hAnsiTheme="majorHAnsi" w:cs="Arial"/>
          <w:b w:val="0"/>
          <w:bCs w:val="0"/>
          <w:sz w:val="22"/>
          <w:szCs w:val="22"/>
          <w:u w:val="none"/>
        </w:rPr>
        <w:t>-</w:t>
      </w:r>
      <w:r w:rsidR="002220D2">
        <w:rPr>
          <w:rFonts w:asciiTheme="majorHAnsi" w:hAnsiTheme="majorHAnsi" w:cs="Arial"/>
          <w:b w:val="0"/>
          <w:bCs w:val="0"/>
          <w:sz w:val="22"/>
          <w:szCs w:val="22"/>
          <w:u w:val="none"/>
        </w:rPr>
        <w:t>compliance can equate to thousands of dollars in penalties</w:t>
      </w:r>
      <w:r w:rsidR="00CE7E7B">
        <w:rPr>
          <w:rFonts w:asciiTheme="majorHAnsi" w:hAnsiTheme="majorHAnsi" w:cs="Arial"/>
          <w:b w:val="0"/>
          <w:bCs w:val="0"/>
          <w:sz w:val="22"/>
          <w:szCs w:val="22"/>
          <w:u w:val="none"/>
        </w:rPr>
        <w:t xml:space="preserve"> and unwanted run-ins with </w:t>
      </w:r>
      <w:r w:rsidR="002243C3">
        <w:rPr>
          <w:rFonts w:asciiTheme="majorHAnsi" w:hAnsiTheme="majorHAnsi" w:cs="Arial"/>
          <w:b w:val="0"/>
          <w:bCs w:val="0"/>
          <w:sz w:val="22"/>
          <w:szCs w:val="22"/>
          <w:u w:val="none"/>
        </w:rPr>
        <w:t>states</w:t>
      </w:r>
      <w:r w:rsidR="002220D2">
        <w:rPr>
          <w:rFonts w:asciiTheme="majorHAnsi" w:hAnsiTheme="majorHAnsi" w:cs="Arial"/>
          <w:b w:val="0"/>
          <w:bCs w:val="0"/>
          <w:sz w:val="22"/>
          <w:szCs w:val="22"/>
          <w:u w:val="none"/>
        </w:rPr>
        <w:t xml:space="preserve">. </w:t>
      </w:r>
      <w:r w:rsidR="00F83EAC">
        <w:rPr>
          <w:rFonts w:asciiTheme="majorHAnsi" w:hAnsiTheme="majorHAnsi" w:cs="Arial"/>
          <w:b w:val="0"/>
          <w:bCs w:val="0"/>
          <w:sz w:val="22"/>
          <w:szCs w:val="22"/>
          <w:u w:val="none"/>
        </w:rPr>
        <w:t>This is where we come in.</w:t>
      </w:r>
    </w:p>
    <w:p w14:paraId="60C200A4" w14:textId="4D2FAC66" w:rsidR="00192552" w:rsidRPr="005C525E" w:rsidRDefault="00F83EAC" w:rsidP="002220D2">
      <w:pPr>
        <w:pStyle w:val="Title"/>
        <w:spacing w:after="200"/>
        <w:jc w:val="left"/>
        <w:outlineLvl w:val="0"/>
        <w:rPr>
          <w:rFonts w:ascii="Arial" w:hAnsi="Arial" w:cs="Arial"/>
          <w:bCs w:val="0"/>
          <w:sz w:val="24"/>
          <w:u w:val="none"/>
        </w:rPr>
      </w:pPr>
      <w:r>
        <w:rPr>
          <w:rFonts w:ascii="Arial" w:hAnsi="Arial" w:cs="Arial"/>
          <w:bCs w:val="0"/>
          <w:sz w:val="24"/>
          <w:u w:val="none"/>
        </w:rPr>
        <w:t xml:space="preserve">Trust </w:t>
      </w:r>
      <w:r w:rsidR="002220D2">
        <w:rPr>
          <w:rFonts w:ascii="Arial" w:hAnsi="Arial" w:cs="Arial"/>
          <w:bCs w:val="0"/>
          <w:sz w:val="24"/>
          <w:u w:val="none"/>
        </w:rPr>
        <w:t xml:space="preserve">[FIRM NAME] </w:t>
      </w:r>
      <w:r>
        <w:rPr>
          <w:rFonts w:ascii="Arial" w:hAnsi="Arial" w:cs="Arial"/>
          <w:bCs w:val="0"/>
          <w:sz w:val="24"/>
          <w:u w:val="none"/>
        </w:rPr>
        <w:t>to handle your sales and use tax</w:t>
      </w:r>
    </w:p>
    <w:p w14:paraId="42774C2F" w14:textId="6C7EDAA7" w:rsidR="00192552" w:rsidRPr="00CE7E7B" w:rsidRDefault="00F83EAC" w:rsidP="002220D2">
      <w:pPr>
        <w:pStyle w:val="Title"/>
        <w:spacing w:after="120"/>
        <w:jc w:val="left"/>
        <w:outlineLvl w:val="0"/>
        <w:rPr>
          <w:rFonts w:ascii="Cambria" w:hAnsi="Cambria" w:cs="Arial"/>
          <w:b w:val="0"/>
          <w:bCs w:val="0"/>
          <w:sz w:val="22"/>
          <w:szCs w:val="22"/>
          <w:u w:val="none"/>
        </w:rPr>
      </w:pPr>
      <w:r>
        <w:rPr>
          <w:rFonts w:ascii="Cambria" w:hAnsi="Cambria" w:cs="Arial"/>
          <w:b w:val="0"/>
          <w:bCs w:val="0"/>
          <w:sz w:val="22"/>
          <w:szCs w:val="22"/>
          <w:u w:val="none"/>
        </w:rPr>
        <w:t>We have identified a leading solution to help manage your sales and use tax —</w:t>
      </w:r>
      <w:r w:rsidR="002220D2">
        <w:rPr>
          <w:rFonts w:ascii="Cambria" w:hAnsi="Cambria" w:cs="Arial"/>
          <w:b w:val="0"/>
          <w:bCs w:val="0"/>
          <w:sz w:val="22"/>
          <w:szCs w:val="22"/>
          <w:u w:val="none"/>
        </w:rPr>
        <w:t xml:space="preserve"> </w:t>
      </w:r>
      <w:r w:rsidR="002339A0">
        <w:rPr>
          <w:rFonts w:ascii="Cambria" w:hAnsi="Cambria" w:cs="Arial"/>
          <w:b w:val="0"/>
          <w:bCs w:val="0"/>
          <w:sz w:val="22"/>
          <w:szCs w:val="22"/>
          <w:u w:val="none"/>
        </w:rPr>
        <w:t xml:space="preserve">the </w:t>
      </w:r>
      <w:r w:rsidR="002220D2">
        <w:rPr>
          <w:rFonts w:ascii="Cambria" w:hAnsi="Cambria" w:cs="Arial"/>
          <w:b w:val="0"/>
          <w:bCs w:val="0"/>
          <w:sz w:val="22"/>
          <w:szCs w:val="22"/>
          <w:u w:val="none"/>
        </w:rPr>
        <w:t xml:space="preserve">Sales Tax Automation Program </w:t>
      </w:r>
      <w:r w:rsidR="002339A0">
        <w:rPr>
          <w:rFonts w:ascii="Cambria" w:hAnsi="Cambria" w:cs="Arial"/>
          <w:b w:val="0"/>
          <w:bCs w:val="0"/>
          <w:sz w:val="22"/>
          <w:szCs w:val="22"/>
          <w:u w:val="none"/>
        </w:rPr>
        <w:t>brought to you by C</w:t>
      </w:r>
      <w:r w:rsidR="002220D2">
        <w:rPr>
          <w:rFonts w:ascii="Cambria" w:hAnsi="Cambria" w:cs="Arial"/>
          <w:b w:val="0"/>
          <w:bCs w:val="0"/>
          <w:sz w:val="22"/>
          <w:szCs w:val="22"/>
          <w:u w:val="none"/>
        </w:rPr>
        <w:t>PA.com and Vertex SMB</w:t>
      </w:r>
      <w:r>
        <w:rPr>
          <w:rFonts w:ascii="Cambria" w:hAnsi="Cambria" w:cs="Arial"/>
          <w:b w:val="0"/>
          <w:bCs w:val="0"/>
          <w:sz w:val="22"/>
          <w:szCs w:val="22"/>
          <w:u w:val="none"/>
        </w:rPr>
        <w:t>. The program</w:t>
      </w:r>
      <w:r w:rsidR="002220D2">
        <w:rPr>
          <w:rFonts w:ascii="Cambria" w:hAnsi="Cambria" w:cs="Arial"/>
          <w:b w:val="0"/>
          <w:bCs w:val="0"/>
          <w:sz w:val="22"/>
          <w:szCs w:val="22"/>
          <w:u w:val="none"/>
        </w:rPr>
        <w:t xml:space="preserve"> </w:t>
      </w:r>
      <w:r w:rsidR="00192552" w:rsidRPr="00DB5ED4">
        <w:rPr>
          <w:rFonts w:ascii="Cambria" w:hAnsi="Cambria" w:cs="Arial"/>
          <w:b w:val="0"/>
          <w:bCs w:val="0"/>
          <w:sz w:val="22"/>
          <w:szCs w:val="22"/>
          <w:u w:val="none"/>
        </w:rPr>
        <w:t>was de</w:t>
      </w:r>
      <w:r w:rsidR="002220D2">
        <w:rPr>
          <w:rFonts w:ascii="Cambria" w:hAnsi="Cambria" w:cs="Arial"/>
          <w:b w:val="0"/>
          <w:bCs w:val="0"/>
          <w:sz w:val="22"/>
          <w:szCs w:val="22"/>
          <w:u w:val="none"/>
        </w:rPr>
        <w:t xml:space="preserve">signed </w:t>
      </w:r>
      <w:r w:rsidR="00D012DF">
        <w:rPr>
          <w:rFonts w:ascii="Cambria" w:hAnsi="Cambria" w:cs="Arial"/>
          <w:b w:val="0"/>
          <w:bCs w:val="0"/>
          <w:sz w:val="22"/>
          <w:szCs w:val="22"/>
          <w:u w:val="none"/>
        </w:rPr>
        <w:t>for</w:t>
      </w:r>
      <w:r w:rsidR="002220D2">
        <w:rPr>
          <w:rFonts w:ascii="Cambria" w:hAnsi="Cambria" w:cs="Arial"/>
          <w:b w:val="0"/>
          <w:bCs w:val="0"/>
          <w:sz w:val="22"/>
          <w:szCs w:val="22"/>
          <w:u w:val="none"/>
        </w:rPr>
        <w:t xml:space="preserve"> </w:t>
      </w:r>
      <w:r w:rsidR="002220D2" w:rsidRPr="00CE7E7B">
        <w:rPr>
          <w:rFonts w:ascii="Cambria" w:hAnsi="Cambria" w:cs="Arial"/>
          <w:b w:val="0"/>
          <w:bCs w:val="0"/>
          <w:sz w:val="22"/>
          <w:szCs w:val="22"/>
          <w:u w:val="none"/>
        </w:rPr>
        <w:t>businesses just like yours</w:t>
      </w:r>
      <w:r w:rsidRPr="00CE7E7B">
        <w:rPr>
          <w:rFonts w:ascii="Cambria" w:hAnsi="Cambria" w:cs="Arial"/>
          <w:b w:val="0"/>
          <w:bCs w:val="0"/>
          <w:sz w:val="22"/>
          <w:szCs w:val="22"/>
          <w:u w:val="none"/>
        </w:rPr>
        <w:t xml:space="preserve"> that require help in keeping up with rapid rate and jurisdiction changes. Even better, with this solution in place, our firm can manage your sales and use tax for you. </w:t>
      </w:r>
      <w:r w:rsidR="007D6E36" w:rsidRPr="00CE7E7B">
        <w:rPr>
          <w:rFonts w:ascii="Cambria" w:hAnsi="Cambria" w:cs="Arial"/>
          <w:b w:val="0"/>
          <w:bCs w:val="0"/>
          <w:sz w:val="22"/>
          <w:szCs w:val="22"/>
          <w:u w:val="none"/>
        </w:rPr>
        <w:t>We see a great deal of value for our clients</w:t>
      </w:r>
      <w:r w:rsidR="00992901">
        <w:rPr>
          <w:rFonts w:ascii="Cambria" w:hAnsi="Cambria" w:cs="Arial"/>
          <w:b w:val="0"/>
          <w:bCs w:val="0"/>
          <w:sz w:val="22"/>
          <w:szCs w:val="22"/>
          <w:u w:val="none"/>
        </w:rPr>
        <w:t xml:space="preserve">. Consider </w:t>
      </w:r>
      <w:r w:rsidR="00CE3721">
        <w:rPr>
          <w:rFonts w:ascii="Cambria" w:hAnsi="Cambria" w:cs="Arial"/>
          <w:b w:val="0"/>
          <w:bCs w:val="0"/>
          <w:sz w:val="22"/>
          <w:szCs w:val="22"/>
          <w:u w:val="none"/>
        </w:rPr>
        <w:t xml:space="preserve">just a few of </w:t>
      </w:r>
      <w:r w:rsidR="00992901">
        <w:rPr>
          <w:rFonts w:ascii="Cambria" w:hAnsi="Cambria" w:cs="Arial"/>
          <w:b w:val="0"/>
          <w:bCs w:val="0"/>
          <w:sz w:val="22"/>
          <w:szCs w:val="22"/>
          <w:u w:val="none"/>
        </w:rPr>
        <w:t>the benefits:</w:t>
      </w:r>
    </w:p>
    <w:p w14:paraId="74C86248" w14:textId="3405A5C7" w:rsidR="00CE7E7B" w:rsidRPr="00CE7E7B" w:rsidRDefault="00CE7E7B" w:rsidP="00CE7E7B">
      <w:pPr>
        <w:pStyle w:val="ListParagraph"/>
        <w:numPr>
          <w:ilvl w:val="0"/>
          <w:numId w:val="43"/>
        </w:numPr>
        <w:spacing w:after="120"/>
        <w:contextualSpacing w:val="0"/>
        <w:rPr>
          <w:rFonts w:ascii="Cambria" w:hAnsi="Cambria"/>
          <w:sz w:val="22"/>
          <w:szCs w:val="22"/>
        </w:rPr>
      </w:pPr>
      <w:r w:rsidRPr="00CE7E7B">
        <w:rPr>
          <w:rFonts w:ascii="Cambria" w:hAnsi="Cambria"/>
          <w:b/>
          <w:sz w:val="22"/>
          <w:szCs w:val="22"/>
        </w:rPr>
        <w:t>Ensures compliance</w:t>
      </w:r>
      <w:r w:rsidRPr="00CE7E7B">
        <w:rPr>
          <w:rFonts w:ascii="Cambria" w:hAnsi="Cambria"/>
          <w:sz w:val="22"/>
          <w:szCs w:val="22"/>
        </w:rPr>
        <w:t xml:space="preserve"> because the solution provides current rate data and taxability information</w:t>
      </w:r>
      <w:r w:rsidR="0045102B">
        <w:rPr>
          <w:rFonts w:ascii="Cambria" w:hAnsi="Cambria"/>
          <w:sz w:val="22"/>
          <w:szCs w:val="22"/>
        </w:rPr>
        <w:t>,</w:t>
      </w:r>
      <w:r>
        <w:rPr>
          <w:rFonts w:ascii="Cambria" w:hAnsi="Cambria"/>
          <w:sz w:val="22"/>
          <w:szCs w:val="22"/>
        </w:rPr>
        <w:t xml:space="preserve"> and you have a team of experts to ensure work is processed accurately</w:t>
      </w:r>
      <w:r w:rsidR="0045102B">
        <w:rPr>
          <w:rFonts w:ascii="Cambria" w:hAnsi="Cambria"/>
          <w:sz w:val="22"/>
          <w:szCs w:val="22"/>
        </w:rPr>
        <w:t xml:space="preserve"> </w:t>
      </w:r>
      <w:r w:rsidR="0045102B">
        <w:rPr>
          <w:rFonts w:ascii="Cambria" w:hAnsi="Cambria"/>
          <w:sz w:val="22"/>
          <w:szCs w:val="22"/>
        </w:rPr>
        <w:br/>
        <w:t>and in a timely manner</w:t>
      </w:r>
      <w:r>
        <w:rPr>
          <w:rFonts w:ascii="Cambria" w:hAnsi="Cambria"/>
          <w:sz w:val="22"/>
          <w:szCs w:val="22"/>
        </w:rPr>
        <w:t>.</w:t>
      </w:r>
    </w:p>
    <w:p w14:paraId="0EC50892" w14:textId="60822983" w:rsidR="00CE7E7B" w:rsidRPr="00CE7E7B" w:rsidRDefault="00CE7E7B" w:rsidP="00CE7E7B">
      <w:pPr>
        <w:pStyle w:val="ListParagraph"/>
        <w:numPr>
          <w:ilvl w:val="0"/>
          <w:numId w:val="43"/>
        </w:numPr>
        <w:spacing w:after="120"/>
        <w:contextualSpacing w:val="0"/>
        <w:rPr>
          <w:rFonts w:ascii="Cambria" w:hAnsi="Cambria"/>
          <w:sz w:val="22"/>
          <w:szCs w:val="22"/>
        </w:rPr>
      </w:pPr>
      <w:r w:rsidRPr="00CE7E7B">
        <w:rPr>
          <w:rFonts w:ascii="Cambria" w:hAnsi="Cambria"/>
          <w:b/>
          <w:sz w:val="22"/>
          <w:szCs w:val="22"/>
        </w:rPr>
        <w:t>Saves time and money</w:t>
      </w:r>
      <w:r w:rsidRPr="00CE7E7B">
        <w:rPr>
          <w:rFonts w:ascii="Cambria" w:hAnsi="Cambria"/>
          <w:sz w:val="22"/>
          <w:szCs w:val="22"/>
        </w:rPr>
        <w:t xml:space="preserve"> by eliminating the need to research jurisdictions</w:t>
      </w:r>
      <w:r>
        <w:rPr>
          <w:rFonts w:ascii="Cambria" w:hAnsi="Cambria"/>
          <w:sz w:val="22"/>
          <w:szCs w:val="22"/>
        </w:rPr>
        <w:t xml:space="preserve"> and changing rates on your</w:t>
      </w:r>
      <w:r w:rsidRPr="00CE7E7B">
        <w:rPr>
          <w:rFonts w:ascii="Cambria" w:hAnsi="Cambria"/>
          <w:sz w:val="22"/>
          <w:szCs w:val="22"/>
        </w:rPr>
        <w:t xml:space="preserve"> own.</w:t>
      </w:r>
    </w:p>
    <w:p w14:paraId="109C3A78" w14:textId="2BAE85C1" w:rsidR="00CE7E7B" w:rsidRDefault="00CE7E7B" w:rsidP="00CE7E7B">
      <w:pPr>
        <w:pStyle w:val="ListParagraph"/>
        <w:numPr>
          <w:ilvl w:val="0"/>
          <w:numId w:val="43"/>
        </w:numPr>
        <w:spacing w:after="200"/>
        <w:contextualSpacing w:val="0"/>
        <w:rPr>
          <w:rFonts w:ascii="Cambria" w:hAnsi="Cambria"/>
          <w:sz w:val="22"/>
          <w:szCs w:val="22"/>
        </w:rPr>
      </w:pPr>
      <w:r w:rsidRPr="00CE7E7B">
        <w:rPr>
          <w:rFonts w:ascii="Cambria" w:hAnsi="Cambria"/>
          <w:b/>
          <w:sz w:val="22"/>
          <w:szCs w:val="22"/>
        </w:rPr>
        <w:t>Offers peace of mind</w:t>
      </w:r>
      <w:r w:rsidRPr="00CE7E7B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that your</w:t>
      </w:r>
      <w:r w:rsidRPr="00CE7E7B">
        <w:rPr>
          <w:rFonts w:ascii="Cambria" w:hAnsi="Cambria"/>
          <w:sz w:val="22"/>
          <w:szCs w:val="22"/>
        </w:rPr>
        <w:t xml:space="preserve"> truste</w:t>
      </w:r>
      <w:r>
        <w:rPr>
          <w:rFonts w:ascii="Cambria" w:hAnsi="Cambria"/>
          <w:sz w:val="22"/>
          <w:szCs w:val="22"/>
        </w:rPr>
        <w:t>d advisor is there to guide you</w:t>
      </w:r>
      <w:r w:rsidRPr="00CE7E7B">
        <w:rPr>
          <w:rFonts w:ascii="Cambria" w:hAnsi="Cambria"/>
          <w:sz w:val="22"/>
          <w:szCs w:val="22"/>
        </w:rPr>
        <w:t>.</w:t>
      </w:r>
    </w:p>
    <w:p w14:paraId="48B01CF9" w14:textId="5E56DC20" w:rsidR="00F83EAC" w:rsidRPr="00CE7E7B" w:rsidRDefault="00F83EAC" w:rsidP="00CE7E7B">
      <w:pPr>
        <w:spacing w:after="200"/>
        <w:rPr>
          <w:rFonts w:ascii="Cambria" w:hAnsi="Cambria"/>
          <w:sz w:val="22"/>
          <w:szCs w:val="22"/>
        </w:rPr>
      </w:pPr>
      <w:r w:rsidRPr="00CE7E7B">
        <w:rPr>
          <w:rFonts w:ascii="Cambria" w:hAnsi="Cambria"/>
          <w:sz w:val="22"/>
          <w:szCs w:val="22"/>
        </w:rPr>
        <w:t>Our firm will work as your partner throughout the year to ensure that you remain compliant in the area of sales and use tax</w:t>
      </w:r>
      <w:r w:rsidR="00564C1E">
        <w:rPr>
          <w:rFonts w:ascii="Cambria" w:hAnsi="Cambria"/>
          <w:sz w:val="22"/>
          <w:szCs w:val="22"/>
        </w:rPr>
        <w:t>.</w:t>
      </w:r>
    </w:p>
    <w:p w14:paraId="6F40E440" w14:textId="0BFC6DD7" w:rsidR="00B9641A" w:rsidRPr="002220D2" w:rsidRDefault="005C525E" w:rsidP="002220D2">
      <w:pPr>
        <w:spacing w:after="200"/>
        <w:rPr>
          <w:rFonts w:ascii="Cambria" w:hAnsi="Cambria" w:cs="Arial"/>
          <w:sz w:val="22"/>
          <w:szCs w:val="22"/>
        </w:rPr>
      </w:pPr>
      <w:r w:rsidRPr="00B9641A">
        <w:rPr>
          <w:rFonts w:ascii="Cambria" w:hAnsi="Cambria" w:cs="Arial"/>
          <w:sz w:val="22"/>
          <w:szCs w:val="22"/>
        </w:rPr>
        <w:t>As your trusted advisor, we are here to help your busines</w:t>
      </w:r>
      <w:r w:rsidR="00D51423">
        <w:rPr>
          <w:rFonts w:ascii="Cambria" w:hAnsi="Cambria" w:cs="Arial"/>
          <w:sz w:val="22"/>
          <w:szCs w:val="22"/>
        </w:rPr>
        <w:t xml:space="preserve">s prosper. Contact us to learn how our firm can </w:t>
      </w:r>
      <w:r w:rsidR="00CE7E7B">
        <w:rPr>
          <w:rFonts w:ascii="Cambria" w:hAnsi="Cambria" w:cs="Arial"/>
          <w:sz w:val="22"/>
          <w:szCs w:val="22"/>
        </w:rPr>
        <w:t>manage your sales and use tax, so you are free to focus on your business</w:t>
      </w:r>
      <w:r w:rsidR="00B9641A" w:rsidRPr="00B9641A">
        <w:rPr>
          <w:rFonts w:ascii="Cambria" w:hAnsi="Cambria" w:cs="Arial"/>
          <w:sz w:val="22"/>
          <w:szCs w:val="22"/>
        </w:rPr>
        <w:t xml:space="preserve">. </w:t>
      </w:r>
      <w:r w:rsidR="00DB5ED4">
        <w:rPr>
          <w:rFonts w:ascii="Cambria" w:hAnsi="Cambria" w:cs="Arial"/>
          <w:sz w:val="22"/>
          <w:szCs w:val="22"/>
        </w:rPr>
        <w:t xml:space="preserve">Call us at </w:t>
      </w:r>
      <w:r w:rsidR="00DB5ED4">
        <w:rPr>
          <w:rFonts w:ascii="Cambria" w:hAnsi="Cambria" w:cs="Arial"/>
          <w:color w:val="C00000"/>
          <w:sz w:val="22"/>
          <w:szCs w:val="22"/>
        </w:rPr>
        <w:t>[Insert Phone #]</w:t>
      </w:r>
      <w:r w:rsidR="002220D2">
        <w:rPr>
          <w:rFonts w:ascii="Cambria" w:hAnsi="Cambria" w:cs="Arial"/>
          <w:sz w:val="22"/>
          <w:szCs w:val="22"/>
        </w:rPr>
        <w:t xml:space="preserve"> or v</w:t>
      </w:r>
      <w:r w:rsidR="00B9641A" w:rsidRPr="00B9641A">
        <w:rPr>
          <w:rFonts w:ascii="Cambria" w:hAnsi="Cambria" w:cs="Arial"/>
          <w:sz w:val="22"/>
          <w:szCs w:val="22"/>
        </w:rPr>
        <w:t xml:space="preserve">isit us online </w:t>
      </w:r>
      <w:r w:rsidR="00DB5ED4">
        <w:rPr>
          <w:rFonts w:ascii="Cambria" w:hAnsi="Cambria" w:cs="Arial"/>
          <w:sz w:val="22"/>
          <w:szCs w:val="22"/>
        </w:rPr>
        <w:t xml:space="preserve">at </w:t>
      </w:r>
      <w:r w:rsidR="00DB5ED4">
        <w:rPr>
          <w:rFonts w:ascii="Cambria" w:hAnsi="Cambria" w:cs="Arial"/>
          <w:color w:val="C00000"/>
          <w:sz w:val="22"/>
          <w:szCs w:val="22"/>
        </w:rPr>
        <w:t>[Insert URL]</w:t>
      </w:r>
      <w:r w:rsidR="00B9641A" w:rsidRPr="00B9641A">
        <w:rPr>
          <w:rFonts w:ascii="Cambria" w:hAnsi="Cambria" w:cs="Arial"/>
          <w:sz w:val="22"/>
          <w:szCs w:val="22"/>
        </w:rPr>
        <w:t>.</w:t>
      </w:r>
    </w:p>
    <w:p w14:paraId="4E75FDB6" w14:textId="0F298362" w:rsidR="00B9641A" w:rsidRPr="002220D2" w:rsidRDefault="00B9641A" w:rsidP="002220D2">
      <w:pPr>
        <w:spacing w:after="200"/>
        <w:rPr>
          <w:rFonts w:ascii="Cambria" w:hAnsi="Cambria" w:cs="Arial"/>
          <w:b/>
          <w:sz w:val="22"/>
          <w:szCs w:val="22"/>
        </w:rPr>
      </w:pPr>
      <w:r w:rsidRPr="00B9641A">
        <w:rPr>
          <w:rFonts w:ascii="Cambria" w:hAnsi="Cambria" w:cs="Arial"/>
          <w:b/>
          <w:sz w:val="22"/>
          <w:szCs w:val="22"/>
        </w:rPr>
        <w:t>Sincerely,</w:t>
      </w:r>
    </w:p>
    <w:p w14:paraId="1F931C11" w14:textId="7DD1F05A" w:rsidR="00B9641A" w:rsidRPr="005C525E" w:rsidRDefault="00B9641A" w:rsidP="002220D2">
      <w:pPr>
        <w:spacing w:after="200"/>
        <w:rPr>
          <w:rFonts w:ascii="Arial" w:hAnsi="Arial" w:cs="Arial"/>
          <w:b/>
          <w:sz w:val="22"/>
          <w:szCs w:val="22"/>
        </w:rPr>
      </w:pPr>
      <w:r w:rsidRPr="00DB5ED4">
        <w:rPr>
          <w:rFonts w:ascii="Arial" w:hAnsi="Arial" w:cs="Arial"/>
          <w:color w:val="C00000"/>
          <w:sz w:val="20"/>
          <w:szCs w:val="20"/>
        </w:rPr>
        <w:t>[Your Name], [Your Title</w:t>
      </w:r>
      <w:proofErr w:type="gramStart"/>
      <w:r w:rsidRPr="00DB5ED4">
        <w:rPr>
          <w:rFonts w:ascii="Arial" w:hAnsi="Arial" w:cs="Arial"/>
          <w:color w:val="C00000"/>
          <w:sz w:val="20"/>
          <w:szCs w:val="20"/>
        </w:rPr>
        <w:t>]</w:t>
      </w:r>
      <w:proofErr w:type="gramEnd"/>
      <w:r w:rsidRPr="00DB5ED4">
        <w:rPr>
          <w:rFonts w:ascii="Arial" w:hAnsi="Arial" w:cs="Arial"/>
          <w:color w:val="C00000"/>
          <w:sz w:val="20"/>
          <w:szCs w:val="20"/>
        </w:rPr>
        <w:br/>
        <w:t>[Your Firm]</w:t>
      </w:r>
      <w:r w:rsidRPr="00A43AEF">
        <w:rPr>
          <w:rFonts w:ascii="Arial" w:hAnsi="Arial" w:cs="Arial"/>
          <w:color w:val="990000"/>
          <w:sz w:val="20"/>
          <w:szCs w:val="20"/>
        </w:rPr>
        <w:br/>
      </w:r>
    </w:p>
    <w:p w14:paraId="64CC94F6" w14:textId="77777777" w:rsidR="002220D2" w:rsidRDefault="002220D2">
      <w:pPr>
        <w:rPr>
          <w:sz w:val="20"/>
          <w:szCs w:val="20"/>
        </w:rPr>
      </w:pPr>
    </w:p>
    <w:sectPr w:rsidR="002220D2" w:rsidSect="006821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-Book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NextCondensed-Regular">
    <w:charset w:val="00"/>
    <w:family w:val="auto"/>
    <w:pitch w:val="variable"/>
    <w:sig w:usb0="8000002F" w:usb1="5000204A" w:usb2="00000000" w:usb3="00000000" w:csb0="0000009B" w:csb1="00000000"/>
  </w:font>
  <w:font w:name="AvenirNextCondensed-Medium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E63D7"/>
    <w:multiLevelType w:val="hybridMultilevel"/>
    <w:tmpl w:val="CBF86C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857113"/>
    <w:multiLevelType w:val="hybridMultilevel"/>
    <w:tmpl w:val="72E42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E0472"/>
    <w:multiLevelType w:val="hybridMultilevel"/>
    <w:tmpl w:val="4CFCDE7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B154322"/>
    <w:multiLevelType w:val="hybridMultilevel"/>
    <w:tmpl w:val="6194D8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205F6"/>
    <w:multiLevelType w:val="hybridMultilevel"/>
    <w:tmpl w:val="6E54F752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891ADD"/>
    <w:multiLevelType w:val="hybridMultilevel"/>
    <w:tmpl w:val="7DA45FCA"/>
    <w:lvl w:ilvl="0" w:tplc="1D78F624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A923F9"/>
    <w:multiLevelType w:val="hybridMultilevel"/>
    <w:tmpl w:val="5D3E73F8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193A0EEA"/>
    <w:multiLevelType w:val="hybridMultilevel"/>
    <w:tmpl w:val="A3F8FB2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D615250"/>
    <w:multiLevelType w:val="hybridMultilevel"/>
    <w:tmpl w:val="D96A30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922522">
      <w:start w:val="3"/>
      <w:numFmt w:val="bullet"/>
      <w:lvlText w:val=""/>
      <w:lvlJc w:val="left"/>
      <w:pPr>
        <w:tabs>
          <w:tab w:val="num" w:pos="3000"/>
        </w:tabs>
        <w:ind w:left="3000" w:hanging="480"/>
      </w:pPr>
      <w:rPr>
        <w:rFonts w:ascii="Symbol" w:eastAsia="Times New Roman" w:hAnsi="Symbol" w:cs="Times New Roman" w:hint="default"/>
        <w:sz w:val="4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EA2D33"/>
    <w:multiLevelType w:val="hybridMultilevel"/>
    <w:tmpl w:val="87F42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9F56EC"/>
    <w:multiLevelType w:val="hybridMultilevel"/>
    <w:tmpl w:val="C8341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B61B83"/>
    <w:multiLevelType w:val="hybridMultilevel"/>
    <w:tmpl w:val="743EFD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5A789A"/>
    <w:multiLevelType w:val="hybridMultilevel"/>
    <w:tmpl w:val="EE303674"/>
    <w:lvl w:ilvl="0" w:tplc="0409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C1021A9"/>
    <w:multiLevelType w:val="hybridMultilevel"/>
    <w:tmpl w:val="10F85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EA0E11"/>
    <w:multiLevelType w:val="hybridMultilevel"/>
    <w:tmpl w:val="5582DEB6"/>
    <w:lvl w:ilvl="0" w:tplc="DE1EB28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F8127C1"/>
    <w:multiLevelType w:val="hybridMultilevel"/>
    <w:tmpl w:val="1150A2F6"/>
    <w:lvl w:ilvl="0" w:tplc="3D344B4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2"/>
        <w:szCs w:val="22"/>
        <w:u w:val="none"/>
      </w:rPr>
    </w:lvl>
    <w:lvl w:ilvl="1" w:tplc="04090007">
      <w:start w:val="1"/>
      <w:numFmt w:val="bullet"/>
      <w:lvlText w:val="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16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5401555"/>
    <w:multiLevelType w:val="hybridMultilevel"/>
    <w:tmpl w:val="18ACD0D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55A00CC"/>
    <w:multiLevelType w:val="hybridMultilevel"/>
    <w:tmpl w:val="6A386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2B558C"/>
    <w:multiLevelType w:val="hybridMultilevel"/>
    <w:tmpl w:val="6BA61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7C2C84"/>
    <w:multiLevelType w:val="hybridMultilevel"/>
    <w:tmpl w:val="EDA45C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A1625D1"/>
    <w:multiLevelType w:val="hybridMultilevel"/>
    <w:tmpl w:val="414E99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A255B35"/>
    <w:multiLevelType w:val="hybridMultilevel"/>
    <w:tmpl w:val="6F06A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E67939"/>
    <w:multiLevelType w:val="hybridMultilevel"/>
    <w:tmpl w:val="861C6B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8A5A70"/>
    <w:multiLevelType w:val="hybridMultilevel"/>
    <w:tmpl w:val="5D3E73F8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4536BB4"/>
    <w:multiLevelType w:val="hybridMultilevel"/>
    <w:tmpl w:val="4BA2DD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5BE4E28"/>
    <w:multiLevelType w:val="hybridMultilevel"/>
    <w:tmpl w:val="4E627A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7124FD4"/>
    <w:multiLevelType w:val="hybridMultilevel"/>
    <w:tmpl w:val="9E4C41AE"/>
    <w:lvl w:ilvl="0" w:tplc="FFF29A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01614B5"/>
    <w:multiLevelType w:val="hybridMultilevel"/>
    <w:tmpl w:val="9BA0D36E"/>
    <w:lvl w:ilvl="0" w:tplc="3846366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294CF4"/>
    <w:multiLevelType w:val="hybridMultilevel"/>
    <w:tmpl w:val="FAB6D8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B1614C"/>
    <w:multiLevelType w:val="hybridMultilevel"/>
    <w:tmpl w:val="EA601A6C"/>
    <w:lvl w:ilvl="0" w:tplc="338CEB5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7325136"/>
    <w:multiLevelType w:val="hybridMultilevel"/>
    <w:tmpl w:val="952AF83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 w15:restartNumberingAfterBreak="0">
    <w:nsid w:val="598A53FA"/>
    <w:multiLevelType w:val="hybridMultilevel"/>
    <w:tmpl w:val="DD5A66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303DC0"/>
    <w:multiLevelType w:val="multilevel"/>
    <w:tmpl w:val="F5A09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3AA4227"/>
    <w:multiLevelType w:val="hybridMultilevel"/>
    <w:tmpl w:val="6358B5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5AB2F63"/>
    <w:multiLevelType w:val="hybridMultilevel"/>
    <w:tmpl w:val="6E985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FB63A7"/>
    <w:multiLevelType w:val="hybridMultilevel"/>
    <w:tmpl w:val="ACE444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F9AFB70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F3D4181"/>
    <w:multiLevelType w:val="hybridMultilevel"/>
    <w:tmpl w:val="4F8053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BD3B17"/>
    <w:multiLevelType w:val="hybridMultilevel"/>
    <w:tmpl w:val="3E06C2AE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9EB0C57"/>
    <w:multiLevelType w:val="hybridMultilevel"/>
    <w:tmpl w:val="4AB0C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4C4CAF"/>
    <w:multiLevelType w:val="hybridMultilevel"/>
    <w:tmpl w:val="3F88BB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9E7064"/>
    <w:multiLevelType w:val="hybridMultilevel"/>
    <w:tmpl w:val="E2962B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FAE78BB"/>
    <w:multiLevelType w:val="hybridMultilevel"/>
    <w:tmpl w:val="FB5CB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E6743D"/>
    <w:multiLevelType w:val="hybridMultilevel"/>
    <w:tmpl w:val="1708EF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23"/>
  </w:num>
  <w:num w:numId="4">
    <w:abstractNumId w:val="19"/>
  </w:num>
  <w:num w:numId="5">
    <w:abstractNumId w:val="42"/>
  </w:num>
  <w:num w:numId="6">
    <w:abstractNumId w:val="16"/>
  </w:num>
  <w:num w:numId="7">
    <w:abstractNumId w:val="2"/>
  </w:num>
  <w:num w:numId="8">
    <w:abstractNumId w:val="7"/>
  </w:num>
  <w:num w:numId="9">
    <w:abstractNumId w:val="4"/>
  </w:num>
  <w:num w:numId="10">
    <w:abstractNumId w:val="29"/>
  </w:num>
  <w:num w:numId="11">
    <w:abstractNumId w:val="37"/>
  </w:num>
  <w:num w:numId="12">
    <w:abstractNumId w:val="5"/>
  </w:num>
  <w:num w:numId="13">
    <w:abstractNumId w:val="12"/>
  </w:num>
  <w:num w:numId="14">
    <w:abstractNumId w:val="20"/>
  </w:num>
  <w:num w:numId="15">
    <w:abstractNumId w:val="33"/>
  </w:num>
  <w:num w:numId="16">
    <w:abstractNumId w:val="22"/>
  </w:num>
  <w:num w:numId="17">
    <w:abstractNumId w:val="15"/>
  </w:num>
  <w:num w:numId="18">
    <w:abstractNumId w:val="14"/>
  </w:num>
  <w:num w:numId="19">
    <w:abstractNumId w:val="27"/>
  </w:num>
  <w:num w:numId="20">
    <w:abstractNumId w:val="26"/>
  </w:num>
  <w:num w:numId="21">
    <w:abstractNumId w:val="0"/>
  </w:num>
  <w:num w:numId="22">
    <w:abstractNumId w:val="40"/>
  </w:num>
  <w:num w:numId="23">
    <w:abstractNumId w:val="32"/>
  </w:num>
  <w:num w:numId="24">
    <w:abstractNumId w:val="35"/>
  </w:num>
  <w:num w:numId="25">
    <w:abstractNumId w:val="24"/>
  </w:num>
  <w:num w:numId="26">
    <w:abstractNumId w:val="25"/>
  </w:num>
  <w:num w:numId="27">
    <w:abstractNumId w:val="30"/>
  </w:num>
  <w:num w:numId="28">
    <w:abstractNumId w:val="28"/>
  </w:num>
  <w:num w:numId="29">
    <w:abstractNumId w:val="3"/>
  </w:num>
  <w:num w:numId="30">
    <w:abstractNumId w:val="36"/>
  </w:num>
  <w:num w:numId="31">
    <w:abstractNumId w:val="31"/>
  </w:num>
  <w:num w:numId="32">
    <w:abstractNumId w:val="39"/>
  </w:num>
  <w:num w:numId="33">
    <w:abstractNumId w:val="11"/>
  </w:num>
  <w:num w:numId="34">
    <w:abstractNumId w:val="17"/>
  </w:num>
  <w:num w:numId="35">
    <w:abstractNumId w:val="13"/>
  </w:num>
  <w:num w:numId="36">
    <w:abstractNumId w:val="10"/>
  </w:num>
  <w:num w:numId="37">
    <w:abstractNumId w:val="18"/>
  </w:num>
  <w:num w:numId="38">
    <w:abstractNumId w:val="1"/>
  </w:num>
  <w:num w:numId="39">
    <w:abstractNumId w:val="38"/>
  </w:num>
  <w:num w:numId="40">
    <w:abstractNumId w:val="41"/>
  </w:num>
  <w:num w:numId="41">
    <w:abstractNumId w:val="21"/>
  </w:num>
  <w:num w:numId="42">
    <w:abstractNumId w:val="34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544"/>
    <w:rsid w:val="00033C00"/>
    <w:rsid w:val="00076955"/>
    <w:rsid w:val="00077627"/>
    <w:rsid w:val="00095E1B"/>
    <w:rsid w:val="00096D9B"/>
    <w:rsid w:val="000A4DE8"/>
    <w:rsid w:val="000C1173"/>
    <w:rsid w:val="000D4E23"/>
    <w:rsid w:val="000D7622"/>
    <w:rsid w:val="001645F6"/>
    <w:rsid w:val="0018052B"/>
    <w:rsid w:val="00192552"/>
    <w:rsid w:val="001A0505"/>
    <w:rsid w:val="001A5301"/>
    <w:rsid w:val="001A6F56"/>
    <w:rsid w:val="001C7EC1"/>
    <w:rsid w:val="001F3DA9"/>
    <w:rsid w:val="002220D2"/>
    <w:rsid w:val="002243C3"/>
    <w:rsid w:val="00226919"/>
    <w:rsid w:val="002339A0"/>
    <w:rsid w:val="00241002"/>
    <w:rsid w:val="00242B3A"/>
    <w:rsid w:val="00243A11"/>
    <w:rsid w:val="002509D8"/>
    <w:rsid w:val="00263965"/>
    <w:rsid w:val="00281ED3"/>
    <w:rsid w:val="00283A56"/>
    <w:rsid w:val="00293A3A"/>
    <w:rsid w:val="0029735C"/>
    <w:rsid w:val="002B12A3"/>
    <w:rsid w:val="002B68B2"/>
    <w:rsid w:val="002D0B43"/>
    <w:rsid w:val="002D1572"/>
    <w:rsid w:val="002E3464"/>
    <w:rsid w:val="002E60EC"/>
    <w:rsid w:val="002E74F3"/>
    <w:rsid w:val="002F13BC"/>
    <w:rsid w:val="0031783D"/>
    <w:rsid w:val="00320D48"/>
    <w:rsid w:val="00333A4C"/>
    <w:rsid w:val="0034344B"/>
    <w:rsid w:val="0035403D"/>
    <w:rsid w:val="00374C2A"/>
    <w:rsid w:val="00377610"/>
    <w:rsid w:val="00384B55"/>
    <w:rsid w:val="00394202"/>
    <w:rsid w:val="003B1A30"/>
    <w:rsid w:val="003F73EC"/>
    <w:rsid w:val="00404138"/>
    <w:rsid w:val="00412AB7"/>
    <w:rsid w:val="004149C7"/>
    <w:rsid w:val="00420027"/>
    <w:rsid w:val="00441544"/>
    <w:rsid w:val="00441A7B"/>
    <w:rsid w:val="0044321E"/>
    <w:rsid w:val="0045102B"/>
    <w:rsid w:val="00452A97"/>
    <w:rsid w:val="00467920"/>
    <w:rsid w:val="00484B81"/>
    <w:rsid w:val="00491426"/>
    <w:rsid w:val="004A518D"/>
    <w:rsid w:val="004B41C7"/>
    <w:rsid w:val="004B47C7"/>
    <w:rsid w:val="004B6F2B"/>
    <w:rsid w:val="004C0B58"/>
    <w:rsid w:val="004F65D4"/>
    <w:rsid w:val="00502854"/>
    <w:rsid w:val="0051548E"/>
    <w:rsid w:val="00541499"/>
    <w:rsid w:val="00564C1E"/>
    <w:rsid w:val="00576D82"/>
    <w:rsid w:val="00577A6A"/>
    <w:rsid w:val="00597757"/>
    <w:rsid w:val="005A0880"/>
    <w:rsid w:val="005A1DAB"/>
    <w:rsid w:val="005A2472"/>
    <w:rsid w:val="005A7DB8"/>
    <w:rsid w:val="005B0DD0"/>
    <w:rsid w:val="005C525E"/>
    <w:rsid w:val="0060280A"/>
    <w:rsid w:val="00615BD0"/>
    <w:rsid w:val="006349AB"/>
    <w:rsid w:val="0065067E"/>
    <w:rsid w:val="00665F3E"/>
    <w:rsid w:val="00672641"/>
    <w:rsid w:val="00682151"/>
    <w:rsid w:val="00696AD4"/>
    <w:rsid w:val="006A09A2"/>
    <w:rsid w:val="006C0584"/>
    <w:rsid w:val="006D1630"/>
    <w:rsid w:val="006D7292"/>
    <w:rsid w:val="006F1277"/>
    <w:rsid w:val="00704268"/>
    <w:rsid w:val="00706DFD"/>
    <w:rsid w:val="00716B62"/>
    <w:rsid w:val="007367E5"/>
    <w:rsid w:val="007849F7"/>
    <w:rsid w:val="0079295A"/>
    <w:rsid w:val="007B0661"/>
    <w:rsid w:val="007B6A33"/>
    <w:rsid w:val="007C0E1B"/>
    <w:rsid w:val="007C7F88"/>
    <w:rsid w:val="007D6E36"/>
    <w:rsid w:val="007E75EE"/>
    <w:rsid w:val="007F27CC"/>
    <w:rsid w:val="007F6B5B"/>
    <w:rsid w:val="007F7DB7"/>
    <w:rsid w:val="00800131"/>
    <w:rsid w:val="008008F5"/>
    <w:rsid w:val="00815F46"/>
    <w:rsid w:val="008230A9"/>
    <w:rsid w:val="00827157"/>
    <w:rsid w:val="00836E19"/>
    <w:rsid w:val="00841213"/>
    <w:rsid w:val="00851DF7"/>
    <w:rsid w:val="008536BA"/>
    <w:rsid w:val="008B29E2"/>
    <w:rsid w:val="008B2B73"/>
    <w:rsid w:val="008F0B1F"/>
    <w:rsid w:val="008F5AD1"/>
    <w:rsid w:val="008F64A8"/>
    <w:rsid w:val="00920478"/>
    <w:rsid w:val="009460DE"/>
    <w:rsid w:val="009556AE"/>
    <w:rsid w:val="0095614F"/>
    <w:rsid w:val="009700CA"/>
    <w:rsid w:val="00980843"/>
    <w:rsid w:val="00992901"/>
    <w:rsid w:val="0099760D"/>
    <w:rsid w:val="009A212B"/>
    <w:rsid w:val="009B515C"/>
    <w:rsid w:val="009E67C1"/>
    <w:rsid w:val="00A30B75"/>
    <w:rsid w:val="00A471DA"/>
    <w:rsid w:val="00A65903"/>
    <w:rsid w:val="00A7405D"/>
    <w:rsid w:val="00A74945"/>
    <w:rsid w:val="00A93D4C"/>
    <w:rsid w:val="00A95CF0"/>
    <w:rsid w:val="00AA6CAB"/>
    <w:rsid w:val="00AE0F7E"/>
    <w:rsid w:val="00AE71A5"/>
    <w:rsid w:val="00AF4EAC"/>
    <w:rsid w:val="00B059AE"/>
    <w:rsid w:val="00B34CDE"/>
    <w:rsid w:val="00B62E35"/>
    <w:rsid w:val="00B701C8"/>
    <w:rsid w:val="00B81D05"/>
    <w:rsid w:val="00B9641A"/>
    <w:rsid w:val="00BB2B10"/>
    <w:rsid w:val="00BB396D"/>
    <w:rsid w:val="00BC7DDA"/>
    <w:rsid w:val="00BD43B5"/>
    <w:rsid w:val="00C22BAF"/>
    <w:rsid w:val="00C45368"/>
    <w:rsid w:val="00C50D6C"/>
    <w:rsid w:val="00C5130A"/>
    <w:rsid w:val="00C514F3"/>
    <w:rsid w:val="00C54B6C"/>
    <w:rsid w:val="00C63AC1"/>
    <w:rsid w:val="00C74261"/>
    <w:rsid w:val="00C81F8A"/>
    <w:rsid w:val="00C864C1"/>
    <w:rsid w:val="00C95DDE"/>
    <w:rsid w:val="00CB1232"/>
    <w:rsid w:val="00CE3721"/>
    <w:rsid w:val="00CE4DFD"/>
    <w:rsid w:val="00CE7E7B"/>
    <w:rsid w:val="00CF3DC7"/>
    <w:rsid w:val="00D012DF"/>
    <w:rsid w:val="00D053F0"/>
    <w:rsid w:val="00D057D1"/>
    <w:rsid w:val="00D215A8"/>
    <w:rsid w:val="00D23183"/>
    <w:rsid w:val="00D26CA5"/>
    <w:rsid w:val="00D3095D"/>
    <w:rsid w:val="00D51423"/>
    <w:rsid w:val="00D563C5"/>
    <w:rsid w:val="00DA0FEC"/>
    <w:rsid w:val="00DA4D30"/>
    <w:rsid w:val="00DB5ED4"/>
    <w:rsid w:val="00DC099B"/>
    <w:rsid w:val="00DE6786"/>
    <w:rsid w:val="00E00047"/>
    <w:rsid w:val="00E04C4D"/>
    <w:rsid w:val="00E456FF"/>
    <w:rsid w:val="00E45E2D"/>
    <w:rsid w:val="00E6186B"/>
    <w:rsid w:val="00E70790"/>
    <w:rsid w:val="00E87F56"/>
    <w:rsid w:val="00E92E1E"/>
    <w:rsid w:val="00EA2C2E"/>
    <w:rsid w:val="00EC0E13"/>
    <w:rsid w:val="00ED37AA"/>
    <w:rsid w:val="00F12028"/>
    <w:rsid w:val="00F16ABC"/>
    <w:rsid w:val="00F256C7"/>
    <w:rsid w:val="00F45EAB"/>
    <w:rsid w:val="00F503A1"/>
    <w:rsid w:val="00F50962"/>
    <w:rsid w:val="00F563BD"/>
    <w:rsid w:val="00F605B3"/>
    <w:rsid w:val="00F624AE"/>
    <w:rsid w:val="00F83EAC"/>
    <w:rsid w:val="00F86490"/>
    <w:rsid w:val="00FA5C97"/>
    <w:rsid w:val="00FC234B"/>
    <w:rsid w:val="00FD6D88"/>
    <w:rsid w:val="00FF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F9CAF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76D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0"/>
    </w:rPr>
  </w:style>
  <w:style w:type="paragraph" w:styleId="Title">
    <w:name w:val="Title"/>
    <w:basedOn w:val="Normal"/>
    <w:qFormat/>
    <w:pPr>
      <w:jc w:val="center"/>
    </w:pPr>
    <w:rPr>
      <w:b/>
      <w:bCs/>
      <w:sz w:val="28"/>
      <w:u w:val="single"/>
    </w:rPr>
  </w:style>
  <w:style w:type="paragraph" w:styleId="BodyTextIndent">
    <w:name w:val="Body Text Indent"/>
    <w:basedOn w:val="Normal"/>
    <w:pPr>
      <w:ind w:left="720" w:firstLine="45"/>
    </w:pPr>
    <w:rPr>
      <w:sz w:val="20"/>
    </w:rPr>
  </w:style>
  <w:style w:type="table" w:styleId="TableGrid">
    <w:name w:val="Table Grid"/>
    <w:basedOn w:val="TableNormal"/>
    <w:rsid w:val="006821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701C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EA2C2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8230A9"/>
    <w:rPr>
      <w:color w:val="0000FF"/>
      <w:u w:val="single"/>
    </w:rPr>
  </w:style>
  <w:style w:type="paragraph" w:styleId="Revision">
    <w:name w:val="Revision"/>
    <w:hidden/>
    <w:uiPriority w:val="99"/>
    <w:semiHidden/>
    <w:rsid w:val="00A6590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B6A33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7B6A3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venir-Book" w:hAnsi="Avenir-Book" w:cs="Avenir-Book"/>
      <w:color w:val="000000"/>
    </w:rPr>
  </w:style>
  <w:style w:type="paragraph" w:customStyle="1" w:styleId="BasicBody">
    <w:name w:val="Basic Body"/>
    <w:basedOn w:val="Normal"/>
    <w:uiPriority w:val="99"/>
    <w:rsid w:val="00980843"/>
    <w:pPr>
      <w:widowControl w:val="0"/>
      <w:suppressAutoHyphens/>
      <w:autoSpaceDE w:val="0"/>
      <w:autoSpaceDN w:val="0"/>
      <w:adjustRightInd w:val="0"/>
      <w:spacing w:after="180" w:line="288" w:lineRule="auto"/>
      <w:textAlignment w:val="center"/>
    </w:pPr>
    <w:rPr>
      <w:rFonts w:ascii="Avenir-Book" w:hAnsi="Avenir-Book" w:cs="Avenir-Book"/>
      <w:color w:val="000000"/>
      <w:sz w:val="20"/>
      <w:szCs w:val="20"/>
    </w:rPr>
  </w:style>
  <w:style w:type="character" w:customStyle="1" w:styleId="BodyCopy">
    <w:name w:val="Body Copy"/>
    <w:uiPriority w:val="99"/>
    <w:rsid w:val="00980843"/>
    <w:rPr>
      <w:rFonts w:ascii="AvenirNextCondensed-Regular" w:hAnsi="AvenirNextCondensed-Regular" w:cs="AvenirNextCondensed-Regular"/>
      <w:color w:val="000000"/>
      <w:sz w:val="20"/>
      <w:szCs w:val="20"/>
      <w:vertAlign w:val="baseline"/>
    </w:rPr>
  </w:style>
  <w:style w:type="paragraph" w:customStyle="1" w:styleId="CPAcomBODY">
    <w:name w:val="CPAcom BODY"/>
    <w:basedOn w:val="Normal"/>
    <w:uiPriority w:val="99"/>
    <w:rsid w:val="00FF437C"/>
    <w:pPr>
      <w:widowControl w:val="0"/>
      <w:tabs>
        <w:tab w:val="left" w:pos="288"/>
      </w:tabs>
      <w:suppressAutoHyphens/>
      <w:autoSpaceDE w:val="0"/>
      <w:autoSpaceDN w:val="0"/>
      <w:adjustRightInd w:val="0"/>
      <w:spacing w:after="180" w:line="260" w:lineRule="atLeast"/>
      <w:textAlignment w:val="center"/>
    </w:pPr>
    <w:rPr>
      <w:rFonts w:ascii="AvenirNextCondensed-Regular" w:hAnsi="AvenirNextCondensed-Regular" w:cs="AvenirNextCondensed-Regular"/>
      <w:color w:val="000000"/>
      <w:spacing w:val="2"/>
      <w:sz w:val="22"/>
      <w:szCs w:val="22"/>
    </w:rPr>
  </w:style>
  <w:style w:type="character" w:customStyle="1" w:styleId="Subhead">
    <w:name w:val="Subhead"/>
    <w:uiPriority w:val="99"/>
    <w:rsid w:val="00FF437C"/>
    <w:rPr>
      <w:rFonts w:ascii="AvenirNextCondensed-Regular" w:hAnsi="AvenirNextCondensed-Regular" w:cs="AvenirNextCondensed-Regular"/>
      <w:color w:val="000000"/>
      <w:spacing w:val="0"/>
      <w:sz w:val="32"/>
      <w:szCs w:val="32"/>
      <w:vertAlign w:val="baseline"/>
    </w:rPr>
  </w:style>
  <w:style w:type="paragraph" w:customStyle="1" w:styleId="CPAcomBodyHEAD">
    <w:name w:val="CPAcom Body HEAD"/>
    <w:basedOn w:val="Normal"/>
    <w:uiPriority w:val="99"/>
    <w:rsid w:val="00CE4DFD"/>
    <w:pPr>
      <w:widowControl w:val="0"/>
      <w:tabs>
        <w:tab w:val="left" w:pos="288"/>
      </w:tabs>
      <w:suppressAutoHyphens/>
      <w:autoSpaceDE w:val="0"/>
      <w:autoSpaceDN w:val="0"/>
      <w:adjustRightInd w:val="0"/>
      <w:spacing w:before="90" w:after="180" w:line="320" w:lineRule="atLeast"/>
      <w:textAlignment w:val="center"/>
    </w:pPr>
    <w:rPr>
      <w:rFonts w:ascii="AvenirNextCondensed-Medium" w:hAnsi="AvenirNextCondensed-Medium" w:cs="AvenirNextCondensed-Medium"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576D8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576D82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semiHidden/>
    <w:unhideWhenUsed/>
    <w:rsid w:val="009700C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700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700C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00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700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1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Creative Strategy Statement</vt:lpstr>
    </vt:vector>
  </TitlesOfParts>
  <Company>GILLESPIE</Company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Creative Strategy Statement</dc:title>
  <dc:creator>JPfaff</dc:creator>
  <cp:lastModifiedBy>Lynch, Christine</cp:lastModifiedBy>
  <cp:revision>4</cp:revision>
  <cp:lastPrinted>2015-09-09T12:44:00Z</cp:lastPrinted>
  <dcterms:created xsi:type="dcterms:W3CDTF">2016-04-13T16:46:00Z</dcterms:created>
  <dcterms:modified xsi:type="dcterms:W3CDTF">2016-05-18T21:18:00Z</dcterms:modified>
</cp:coreProperties>
</file>