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57AD7" w:rsidP="00440D42" w:rsidRDefault="006F75D4" w14:paraId="3266FB26" w14:textId="509FDDB9">
      <w:pPr>
        <w:spacing w:after="0" w:line="259" w:lineRule="auto"/>
        <w:ind w:left="-1" w:firstLine="0"/>
      </w:pPr>
      <w:r>
        <w:rPr>
          <w:color w:val="000000"/>
          <w:sz w:val="24"/>
        </w:rPr>
        <w:t xml:space="preserve"> </w:t>
      </w:r>
      <w:r w:rsidR="00440D42">
        <w:rPr>
          <w:noProof/>
        </w:rPr>
        <w:drawing>
          <wp:inline distT="0" distB="0" distL="0" distR="0" wp14:anchorId="42DA34D4" wp14:editId="7C31F0AB">
            <wp:extent cx="3835539" cy="660903"/>
            <wp:effectExtent l="0" t="0" r="0" b="0"/>
            <wp:docPr id="951037814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37814" name="Picture 1" descr="A black background with a black squar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636" cy="76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D42" w:rsidP="00440D42" w:rsidRDefault="00440D42" w14:paraId="3898A403" w14:textId="77777777">
      <w:pPr>
        <w:spacing w:after="0" w:line="259" w:lineRule="auto"/>
        <w:ind w:left="-1" w:firstLine="0"/>
      </w:pPr>
    </w:p>
    <w:p w:rsidR="00957AD7" w:rsidRDefault="006F75D4" w14:paraId="33BDA55E" w14:textId="155036C8">
      <w:pPr>
        <w:spacing w:after="0" w:line="259" w:lineRule="auto"/>
        <w:ind w:left="-5"/>
      </w:pPr>
      <w:r>
        <w:rPr>
          <w:rFonts w:ascii="Roboto" w:hAnsi="Roboto" w:eastAsia="Roboto" w:cs="Roboto"/>
          <w:color w:val="000000"/>
        </w:rPr>
        <w:t xml:space="preserve">December </w:t>
      </w:r>
      <w:r w:rsidR="00440D42">
        <w:rPr>
          <w:rFonts w:ascii="Roboto" w:hAnsi="Roboto" w:eastAsia="Roboto" w:cs="Roboto"/>
          <w:color w:val="000000"/>
        </w:rPr>
        <w:t>7-10</w:t>
      </w:r>
      <w:r>
        <w:rPr>
          <w:rFonts w:ascii="Roboto" w:hAnsi="Roboto" w:eastAsia="Roboto" w:cs="Roboto"/>
          <w:color w:val="000000"/>
        </w:rPr>
        <w:t>, 202</w:t>
      </w:r>
      <w:r w:rsidR="00440D42">
        <w:rPr>
          <w:rFonts w:ascii="Roboto" w:hAnsi="Roboto" w:eastAsia="Roboto" w:cs="Roboto"/>
          <w:color w:val="000000"/>
        </w:rPr>
        <w:t>5</w:t>
      </w:r>
      <w:r>
        <w:rPr>
          <w:rFonts w:ascii="Roboto" w:hAnsi="Roboto" w:eastAsia="Roboto" w:cs="Roboto"/>
          <w:color w:val="000000"/>
        </w:rPr>
        <w:t xml:space="preserve"> </w:t>
      </w:r>
    </w:p>
    <w:p w:rsidR="0090387E" w:rsidRDefault="00440D42" w14:paraId="6C382801" w14:textId="30F98896">
      <w:pPr>
        <w:spacing w:after="0" w:line="259" w:lineRule="auto"/>
        <w:ind w:left="-5"/>
        <w:rPr>
          <w:rFonts w:ascii="Roboto" w:hAnsi="Roboto" w:eastAsia="Roboto" w:cs="Roboto"/>
          <w:color w:val="000000"/>
        </w:rPr>
      </w:pPr>
      <w:r>
        <w:rPr>
          <w:rFonts w:ascii="Roboto" w:hAnsi="Roboto" w:eastAsia="Roboto" w:cs="Roboto"/>
          <w:color w:val="000000"/>
        </w:rPr>
        <w:t>Washington, D.C. or Live Online</w:t>
      </w:r>
    </w:p>
    <w:p w:rsidR="00957AD7" w:rsidRDefault="0090387E" w14:paraId="0D7DD959" w14:textId="5B72D246">
      <w:pPr>
        <w:spacing w:after="0" w:line="259" w:lineRule="auto"/>
        <w:ind w:left="-5"/>
      </w:pPr>
      <w:r>
        <w:rPr>
          <w:rFonts w:ascii="Roboto" w:hAnsi="Roboto" w:eastAsia="Roboto" w:cs="Roboto"/>
          <w:color w:val="000000"/>
        </w:rPr>
        <w:t>DCPA2</w:t>
      </w:r>
      <w:r w:rsidR="00440D42">
        <w:rPr>
          <w:rFonts w:ascii="Roboto" w:hAnsi="Roboto" w:eastAsia="Roboto" w:cs="Roboto"/>
          <w:color w:val="000000"/>
        </w:rPr>
        <w:t>5</w:t>
      </w:r>
      <w:r>
        <w:rPr>
          <w:rFonts w:ascii="Roboto" w:hAnsi="Roboto" w:eastAsia="Roboto" w:cs="Roboto"/>
          <w:color w:val="000000"/>
        </w:rPr>
        <w:t xml:space="preserve">.com </w:t>
      </w:r>
    </w:p>
    <w:p w:rsidR="00957AD7" w:rsidRDefault="006F75D4" w14:paraId="3007E8C6" w14:textId="77777777">
      <w:pPr>
        <w:spacing w:after="0" w:line="259" w:lineRule="auto"/>
        <w:ind w:left="0" w:firstLine="0"/>
      </w:pPr>
      <w:r>
        <w:rPr>
          <w:color w:val="000000"/>
          <w:sz w:val="24"/>
        </w:rPr>
        <w:t xml:space="preserve"> </w:t>
      </w:r>
    </w:p>
    <w:p w:rsidR="00957AD7" w:rsidRDefault="006F75D4" w14:paraId="3A79CBAC" w14:textId="77777777">
      <w:pPr>
        <w:ind w:left="-5"/>
      </w:pPr>
      <w:r>
        <w:t xml:space="preserve">Dear [Approving Manager] </w:t>
      </w:r>
    </w:p>
    <w:p w:rsidR="00957AD7" w:rsidRDefault="006F75D4" w14:paraId="6D8753DB" w14:textId="77777777">
      <w:pPr>
        <w:spacing w:after="0" w:line="259" w:lineRule="auto"/>
        <w:ind w:left="0" w:firstLine="0"/>
      </w:pPr>
      <w:r>
        <w:t xml:space="preserve"> </w:t>
      </w:r>
    </w:p>
    <w:p w:rsidR="00957AD7" w:rsidRDefault="006F75D4" w14:paraId="7BA8F89C" w14:textId="77777777" w14:noSpellErr="1">
      <w:pPr>
        <w:ind w:left="-5"/>
      </w:pPr>
      <w:r w:rsidRPr="6FBBD822" w:rsidR="006F75D4">
        <w:rPr>
          <w:lang w:val="en-US"/>
        </w:rPr>
        <w:t>I am writing to request your approval to attend the upcoming Digital CPA Conference</w:t>
      </w:r>
      <w:r w:rsidRPr="6FBBD822" w:rsidR="006F75D4">
        <w:rPr>
          <w:rFonts w:cs="Aptos"/>
          <w:color w:val="000000" w:themeColor="text1" w:themeTint="FF" w:themeShade="FF"/>
          <w:lang w:val="en-US"/>
        </w:rPr>
        <w:t>®</w:t>
      </w:r>
      <w:r w:rsidRPr="6FBBD822" w:rsidR="006F75D4">
        <w:rPr>
          <w:lang w:val="en-US"/>
        </w:rPr>
        <w:t xml:space="preserve"> hosted by the AICPA and CPA.com. After thorough research into the agenda, exhibitors, and speakers, I firmly believe the return on investment would significantly benefit our firm. </w:t>
      </w:r>
    </w:p>
    <w:p w:rsidR="00957AD7" w:rsidRDefault="006F75D4" w14:paraId="1C5662D9" w14:textId="77777777">
      <w:pPr>
        <w:spacing w:after="0" w:line="259" w:lineRule="auto"/>
        <w:ind w:left="0" w:firstLine="0"/>
      </w:pPr>
      <w:r>
        <w:t xml:space="preserve"> </w:t>
      </w:r>
    </w:p>
    <w:p w:rsidR="00957AD7" w:rsidP="0090387E" w:rsidRDefault="006F75D4" w14:paraId="573C18C3" w14:textId="7BE6C4B8" w14:noSpellErr="1">
      <w:pPr>
        <w:ind w:left="-5"/>
      </w:pPr>
      <w:r w:rsidRPr="6FBBD822" w:rsidR="006F75D4">
        <w:rPr>
          <w:lang w:val="en-US"/>
        </w:rPr>
        <w:t>The Digital CPA conference</w:t>
      </w:r>
      <w:r w:rsidRPr="6FBBD822" w:rsidR="006F75D4">
        <w:rPr>
          <w:rFonts w:cs="Aptos"/>
          <w:color w:val="000000" w:themeColor="text1" w:themeTint="FF" w:themeShade="FF"/>
          <w:lang w:val="en-US"/>
        </w:rPr>
        <w:t>®</w:t>
      </w:r>
      <w:r w:rsidRPr="6FBBD822" w:rsidR="006F75D4">
        <w:rPr>
          <w:lang w:val="en-US"/>
        </w:rPr>
        <w:t xml:space="preserve"> will allow me to enhance our business practices with the latest trends/strategies while simultaneously giving me a look at the newest technologies and how they can aid our practice. </w:t>
      </w:r>
      <w:r w:rsidRPr="6FBBD822" w:rsidR="006F75D4">
        <w:rPr>
          <w:lang w:val="en-US"/>
        </w:rPr>
        <w:t>Its focus on the future of the profession will also empower me to prepare our firm for changes within the landscape of the profession.</w:t>
      </w:r>
      <w:r w:rsidRPr="6FBBD822" w:rsidR="006F75D4">
        <w:rPr>
          <w:lang w:val="en-US"/>
        </w:rPr>
        <w:t xml:space="preserve"> </w:t>
      </w:r>
    </w:p>
    <w:p w:rsidR="00440D42" w:rsidP="0090387E" w:rsidRDefault="00440D42" w14:paraId="2A535E3D" w14:textId="77777777">
      <w:pPr>
        <w:ind w:left="-5"/>
      </w:pPr>
    </w:p>
    <w:p w:rsidR="00957AD7" w:rsidRDefault="006F75D4" w14:paraId="378EE641" w14:textId="77777777">
      <w:pPr>
        <w:ind w:left="-5"/>
      </w:pPr>
      <w:r>
        <w:t xml:space="preserve">Here are some key reasons I believe attending this conference will be of immense value: </w:t>
      </w:r>
    </w:p>
    <w:p w:rsidR="00957AD7" w:rsidRDefault="006F75D4" w14:paraId="0024174C" w14:textId="77777777">
      <w:pPr>
        <w:spacing w:after="0" w:line="259" w:lineRule="auto"/>
        <w:ind w:left="721" w:firstLine="0"/>
      </w:pPr>
      <w:r>
        <w:t xml:space="preserve"> </w:t>
      </w:r>
    </w:p>
    <w:p w:rsidR="00957AD7" w:rsidRDefault="006F75D4" w14:paraId="039E5D42" w14:textId="1E3475B6">
      <w:pPr>
        <w:numPr>
          <w:ilvl w:val="0"/>
          <w:numId w:val="1"/>
        </w:numPr>
        <w:ind w:hanging="150"/>
      </w:pPr>
      <w:r>
        <w:rPr>
          <w:rFonts w:cs="Aptos"/>
          <w:b/>
        </w:rPr>
        <w:t>Actionable Content</w:t>
      </w:r>
      <w:r>
        <w:t xml:space="preserve"> </w:t>
      </w:r>
      <w:r>
        <w:rPr>
          <w:rFonts w:cs="Aptos"/>
        </w:rPr>
        <w:t>–</w:t>
      </w:r>
      <w:r>
        <w:t xml:space="preserve"> With </w:t>
      </w:r>
      <w:r w:rsidR="00440D42">
        <w:t>3</w:t>
      </w:r>
      <w:r>
        <w:t xml:space="preserve">0+ sessions covering client advisory services, audit, tax, </w:t>
      </w:r>
      <w:r w:rsidR="0090387E">
        <w:t>AI</w:t>
      </w:r>
      <w:r>
        <w:t xml:space="preserve">, and more, DCPA offers helpful knowledge that can be directly applied to our work. </w:t>
      </w:r>
    </w:p>
    <w:p w:rsidR="00957AD7" w:rsidRDefault="006F75D4" w14:paraId="6D6C6B9E" w14:textId="3E4A71FD" w14:noSpellErr="1">
      <w:pPr>
        <w:numPr>
          <w:ilvl w:val="0"/>
          <w:numId w:val="1"/>
        </w:numPr>
        <w:ind w:hanging="150"/>
        <w:rPr/>
      </w:pPr>
      <w:r w:rsidRPr="6FBBD822" w:rsidR="006F75D4">
        <w:rPr>
          <w:rFonts w:cs="Aptos"/>
          <w:b w:val="1"/>
          <w:bCs w:val="1"/>
          <w:lang w:val="en-US"/>
        </w:rPr>
        <w:t>Networking Opportunities</w:t>
      </w:r>
      <w:r w:rsidRPr="6FBBD822" w:rsidR="006F75D4">
        <w:rPr>
          <w:lang w:val="en-US"/>
        </w:rPr>
        <w:t xml:space="preserve"> </w:t>
      </w:r>
      <w:r w:rsidRPr="6FBBD822" w:rsidR="006F75D4">
        <w:rPr>
          <w:rFonts w:cs="Aptos"/>
          <w:lang w:val="en-US"/>
        </w:rPr>
        <w:t>–</w:t>
      </w:r>
      <w:r w:rsidRPr="6FBBD822" w:rsidR="006F75D4">
        <w:rPr>
          <w:lang w:val="en-US"/>
        </w:rPr>
        <w:t xml:space="preserve"> I will have the chance to connect with speakers and peers who are facing similar</w:t>
      </w:r>
      <w:r w:rsidRPr="6FBBD822" w:rsidR="0090387E">
        <w:rPr>
          <w:lang w:val="en-US"/>
        </w:rPr>
        <w:t xml:space="preserve"> opportunities and</w:t>
      </w:r>
      <w:r w:rsidRPr="6FBBD822" w:rsidR="006F75D4">
        <w:rPr>
          <w:lang w:val="en-US"/>
        </w:rPr>
        <w:t xml:space="preserve"> challenges </w:t>
      </w:r>
      <w:r w:rsidRPr="6FBBD822" w:rsidR="006F75D4">
        <w:rPr>
          <w:lang w:val="en-US"/>
        </w:rPr>
        <w:t>as</w:t>
      </w:r>
      <w:r w:rsidRPr="6FBBD822" w:rsidR="006F75D4">
        <w:rPr>
          <w:lang w:val="en-US"/>
        </w:rPr>
        <w:t xml:space="preserve"> our firm, fostering learning opportunities. </w:t>
      </w:r>
    </w:p>
    <w:p w:rsidR="00957AD7" w:rsidRDefault="006F75D4" w14:paraId="73696EEA" w14:textId="24465EF1">
      <w:pPr>
        <w:numPr>
          <w:ilvl w:val="0"/>
          <w:numId w:val="1"/>
        </w:numPr>
        <w:ind w:hanging="150"/>
      </w:pPr>
      <w:r>
        <w:rPr>
          <w:rFonts w:cs="Aptos"/>
          <w:b/>
        </w:rPr>
        <w:t>CPE Credits</w:t>
      </w:r>
      <w:r>
        <w:t xml:space="preserve"> </w:t>
      </w:r>
      <w:r>
        <w:rPr>
          <w:rFonts w:cs="Aptos"/>
        </w:rPr>
        <w:t>–</w:t>
      </w:r>
      <w:r>
        <w:t xml:space="preserve"> DCPA offers up to </w:t>
      </w:r>
      <w:r w:rsidR="00440D42">
        <w:t>16</w:t>
      </w:r>
      <w:r>
        <w:t xml:space="preserve"> CPE </w:t>
      </w:r>
      <w:r w:rsidR="00440D42">
        <w:t>C</w:t>
      </w:r>
      <w:r>
        <w:t xml:space="preserve">redits, contributing to my professional development. </w:t>
      </w:r>
    </w:p>
    <w:p w:rsidR="00957AD7" w:rsidRDefault="006F75D4" w14:paraId="2ED0EAE3" w14:textId="5A53AA69">
      <w:pPr>
        <w:numPr>
          <w:ilvl w:val="0"/>
          <w:numId w:val="1"/>
        </w:numPr>
        <w:ind w:hanging="150"/>
        <w:rPr/>
      </w:pPr>
      <w:r w:rsidRPr="38DA3820" w:rsidR="006F75D4">
        <w:rPr>
          <w:rFonts w:cs="Aptos"/>
          <w:b w:val="1"/>
          <w:bCs w:val="1"/>
        </w:rPr>
        <w:t>Post-event Access</w:t>
      </w:r>
      <w:r w:rsidR="006F75D4">
        <w:rPr/>
        <w:t xml:space="preserve"> </w:t>
      </w:r>
      <w:r w:rsidRPr="38DA3820" w:rsidR="006F75D4">
        <w:rPr>
          <w:rFonts w:cs="Aptos"/>
        </w:rPr>
        <w:t>–</w:t>
      </w:r>
      <w:r w:rsidR="006F75D4">
        <w:rPr/>
        <w:t xml:space="preserve"> The conference offers post-event session recordings, ensuring that the valuable content can be revisited</w:t>
      </w:r>
      <w:r w:rsidR="404E5DC7">
        <w:rPr/>
        <w:t xml:space="preserve"> and shared</w:t>
      </w:r>
      <w:r w:rsidR="006F75D4">
        <w:rPr/>
        <w:t xml:space="preserve">. </w:t>
      </w:r>
    </w:p>
    <w:p w:rsidR="00957AD7" w:rsidRDefault="006F75D4" w14:paraId="1FCFE540" w14:textId="77777777" w14:noSpellErr="1">
      <w:pPr>
        <w:numPr>
          <w:ilvl w:val="0"/>
          <w:numId w:val="1"/>
        </w:numPr>
        <w:ind w:hanging="150"/>
        <w:rPr/>
      </w:pPr>
      <w:r w:rsidRPr="6FBBD822" w:rsidR="006F75D4">
        <w:rPr>
          <w:rFonts w:cs="Aptos"/>
          <w:b w:val="1"/>
          <w:bCs w:val="1"/>
          <w:lang w:val="en-US"/>
        </w:rPr>
        <w:t>Future Planning</w:t>
      </w:r>
      <w:r w:rsidRPr="6FBBD822" w:rsidR="006F75D4">
        <w:rPr>
          <w:lang w:val="en-US"/>
        </w:rPr>
        <w:t xml:space="preserve"> </w:t>
      </w:r>
      <w:r w:rsidRPr="6FBBD822" w:rsidR="006F75D4">
        <w:rPr>
          <w:rFonts w:cs="Aptos"/>
          <w:lang w:val="en-US"/>
        </w:rPr>
        <w:t>–</w:t>
      </w:r>
      <w:r w:rsidRPr="6FBBD822" w:rsidR="006F75D4">
        <w:rPr>
          <w:lang w:val="en-US"/>
        </w:rPr>
        <w:t xml:space="preserve"> As we strategize for the future, being aware of </w:t>
      </w:r>
      <w:r w:rsidRPr="6FBBD822" w:rsidR="006F75D4">
        <w:rPr>
          <w:lang w:val="en-US"/>
        </w:rPr>
        <w:t>new technologies</w:t>
      </w:r>
      <w:r w:rsidRPr="6FBBD822" w:rsidR="006F75D4">
        <w:rPr>
          <w:lang w:val="en-US"/>
        </w:rPr>
        <w:t xml:space="preserve"> and trends will aid in our decision-making process. </w:t>
      </w:r>
    </w:p>
    <w:p w:rsidR="00957AD7" w:rsidRDefault="006F75D4" w14:paraId="059A997A" w14:textId="3A8783E0">
      <w:pPr>
        <w:numPr>
          <w:ilvl w:val="0"/>
          <w:numId w:val="1"/>
        </w:numPr>
        <w:ind w:hanging="150"/>
        <w:rPr/>
      </w:pPr>
      <w:r w:rsidRPr="38DA3820" w:rsidR="006F75D4">
        <w:rPr>
          <w:rFonts w:cs="Aptos"/>
          <w:b w:val="1"/>
          <w:bCs w:val="1"/>
          <w:lang w:val="en-US"/>
        </w:rPr>
        <w:t>Cost Saving</w:t>
      </w:r>
      <w:r w:rsidRPr="38DA3820" w:rsidR="006F75D4">
        <w:rPr>
          <w:lang w:val="en-US"/>
        </w:rPr>
        <w:t xml:space="preserve"> </w:t>
      </w:r>
      <w:r w:rsidRPr="38DA3820" w:rsidR="006F75D4">
        <w:rPr>
          <w:rFonts w:cs="Aptos"/>
          <w:lang w:val="en-US"/>
        </w:rPr>
        <w:t>–</w:t>
      </w:r>
      <w:r w:rsidRPr="38DA3820" w:rsidR="006F75D4">
        <w:rPr>
          <w:lang w:val="en-US"/>
        </w:rPr>
        <w:t xml:space="preserve"> By investing in knowledge now, we can save potential costs and time in the future. Furthermore, I am committed to </w:t>
      </w:r>
      <w:r w:rsidRPr="38DA3820" w:rsidR="5CE50AE6">
        <w:rPr>
          <w:lang w:val="en-US"/>
        </w:rPr>
        <w:t>championing</w:t>
      </w:r>
      <w:r w:rsidRPr="38DA3820" w:rsidR="006F75D4">
        <w:rPr>
          <w:lang w:val="en-US"/>
        </w:rPr>
        <w:t xml:space="preserve"> the knowledge and insights gained with the team, ensuring that the learning benefits are </w:t>
      </w:r>
      <w:r w:rsidRPr="38DA3820" w:rsidR="006F75D4">
        <w:rPr>
          <w:lang w:val="en-US"/>
        </w:rPr>
        <w:t>disseminated</w:t>
      </w:r>
      <w:r w:rsidRPr="38DA3820" w:rsidR="006F75D4">
        <w:rPr>
          <w:lang w:val="en-US"/>
        </w:rPr>
        <w:t xml:space="preserve"> throughout our firm. </w:t>
      </w:r>
    </w:p>
    <w:p w:rsidR="00957AD7" w:rsidRDefault="006F75D4" w14:paraId="16FE8CE7" w14:textId="77777777">
      <w:pPr>
        <w:spacing w:after="0" w:line="259" w:lineRule="auto"/>
        <w:ind w:left="0" w:firstLine="0"/>
      </w:pPr>
      <w:r>
        <w:t xml:space="preserve"> </w:t>
      </w:r>
    </w:p>
    <w:p w:rsidR="00957AD7" w:rsidRDefault="006F75D4" w14:paraId="3E703A82" w14:textId="77777777">
      <w:pPr>
        <w:ind w:left="-5"/>
      </w:pPr>
      <w:r>
        <w:t xml:space="preserve">Here are three examples of sessions I plan to attend: </w:t>
      </w:r>
    </w:p>
    <w:p w:rsidR="00957AD7" w:rsidRDefault="006F75D4" w14:paraId="728156BA" w14:textId="77777777">
      <w:pPr>
        <w:spacing w:after="0" w:line="259" w:lineRule="auto"/>
        <w:ind w:left="0" w:firstLine="0"/>
      </w:pPr>
      <w:r>
        <w:t xml:space="preserve"> </w:t>
      </w:r>
    </w:p>
    <w:p w:rsidR="00957AD7" w:rsidRDefault="006F75D4" w14:paraId="66E9250A" w14:textId="77777777">
      <w:pPr>
        <w:numPr>
          <w:ilvl w:val="0"/>
          <w:numId w:val="1"/>
        </w:numPr>
        <w:ind w:hanging="150"/>
      </w:pPr>
      <w:r>
        <w:t xml:space="preserve">Session Title; Speaker Name, Job Title, Organization </w:t>
      </w:r>
    </w:p>
    <w:p w:rsidR="00957AD7" w:rsidRDefault="006F75D4" w14:paraId="193EDA0F" w14:textId="77777777">
      <w:pPr>
        <w:numPr>
          <w:ilvl w:val="0"/>
          <w:numId w:val="1"/>
        </w:numPr>
        <w:ind w:hanging="150"/>
      </w:pPr>
      <w:r>
        <w:t xml:space="preserve">Session Title; Speaker Name, Job Title, Organization </w:t>
      </w:r>
    </w:p>
    <w:p w:rsidR="00957AD7" w:rsidRDefault="006F75D4" w14:paraId="1B403ABB" w14:textId="77777777">
      <w:pPr>
        <w:numPr>
          <w:ilvl w:val="0"/>
          <w:numId w:val="1"/>
        </w:numPr>
        <w:ind w:hanging="150"/>
      </w:pPr>
      <w:r>
        <w:t xml:space="preserve">Session Title; Speaker Name, Job Title, Organization </w:t>
      </w:r>
    </w:p>
    <w:p w:rsidR="00957AD7" w:rsidRDefault="006F75D4" w14:paraId="0A19E424" w14:textId="77777777">
      <w:pPr>
        <w:spacing w:after="0" w:line="259" w:lineRule="auto"/>
        <w:ind w:left="0" w:firstLine="0"/>
      </w:pPr>
      <w:r>
        <w:t xml:space="preserve"> </w:t>
      </w:r>
    </w:p>
    <w:p w:rsidR="00957AD7" w:rsidRDefault="006F75D4" w14:paraId="1E51E224" w14:textId="77777777" w14:noSpellErr="1">
      <w:pPr>
        <w:ind w:left="-5"/>
      </w:pPr>
      <w:r w:rsidRPr="6FBBD822" w:rsidR="006F75D4">
        <w:rPr>
          <w:lang w:val="en-US"/>
        </w:rPr>
        <w:t xml:space="preserve">I kindly request your approval to attend this conference. I am happy to discuss this further or provide any </w:t>
      </w:r>
      <w:r w:rsidRPr="6FBBD822" w:rsidR="006F75D4">
        <w:rPr>
          <w:lang w:val="en-US"/>
        </w:rPr>
        <w:t>additional</w:t>
      </w:r>
      <w:r w:rsidRPr="6FBBD822" w:rsidR="006F75D4">
        <w:rPr>
          <w:lang w:val="en-US"/>
        </w:rPr>
        <w:t xml:space="preserve"> information you might need to aid in your decision-making. </w:t>
      </w:r>
    </w:p>
    <w:p w:rsidR="0090387E" w:rsidP="0090387E" w:rsidRDefault="0090387E" w14:paraId="68A770BA" w14:textId="77777777">
      <w:pPr>
        <w:spacing w:after="0" w:line="259" w:lineRule="auto"/>
        <w:ind w:left="0" w:firstLine="0"/>
      </w:pPr>
    </w:p>
    <w:p w:rsidR="00957AD7" w:rsidP="0090387E" w:rsidRDefault="006F75D4" w14:paraId="03829F91" w14:textId="39D62DCA">
      <w:pPr>
        <w:spacing w:after="0" w:line="259" w:lineRule="auto"/>
        <w:ind w:left="0" w:firstLine="0"/>
      </w:pPr>
      <w:r>
        <w:t xml:space="preserve">Thank you, </w:t>
      </w:r>
    </w:p>
    <w:p w:rsidR="0090387E" w:rsidP="0090387E" w:rsidRDefault="0090387E" w14:paraId="3F4D911D" w14:textId="77777777">
      <w:pPr>
        <w:spacing w:after="0" w:line="259" w:lineRule="auto"/>
        <w:ind w:left="0" w:firstLine="0"/>
      </w:pPr>
    </w:p>
    <w:p w:rsidR="0090387E" w:rsidP="0090387E" w:rsidRDefault="006F75D4" w14:paraId="6119A98F" w14:textId="4903BD0B">
      <w:pPr>
        <w:ind w:left="-5"/>
      </w:pPr>
      <w:r>
        <w:t>[Your Name]</w:t>
      </w:r>
      <w:r>
        <w:rPr>
          <w:color w:val="000000"/>
          <w:sz w:val="24"/>
        </w:rPr>
        <w:t xml:space="preserve"> </w:t>
      </w:r>
    </w:p>
    <w:sectPr w:rsidR="0090387E">
      <w:pgSz w:w="12240" w:h="15840" w:orient="portrait"/>
      <w:pgMar w:top="720" w:right="1467" w:bottom="1669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6CA6"/>
    <w:multiLevelType w:val="hybridMultilevel"/>
    <w:tmpl w:val="D2D48580"/>
    <w:lvl w:ilvl="0" w:tplc="F1CEF4DE">
      <w:start w:val="1"/>
      <w:numFmt w:val="bullet"/>
      <w:lvlText w:val="•"/>
      <w:lvlJc w:val="left"/>
      <w:pPr>
        <w:ind w:left="871"/>
      </w:pPr>
      <w:rPr>
        <w:rFonts w:ascii="Arial" w:hAnsi="Arial" w:eastAsia="Arial" w:cs="Aria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99ACD736">
      <w:start w:val="1"/>
      <w:numFmt w:val="bullet"/>
      <w:lvlText w:val="o"/>
      <w:lvlJc w:val="left"/>
      <w:pPr>
        <w:ind w:left="15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C794F492">
      <w:start w:val="1"/>
      <w:numFmt w:val="bullet"/>
      <w:lvlText w:val="▪"/>
      <w:lvlJc w:val="left"/>
      <w:pPr>
        <w:ind w:left="22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12301D9C">
      <w:start w:val="1"/>
      <w:numFmt w:val="bullet"/>
      <w:lvlText w:val="•"/>
      <w:lvlJc w:val="left"/>
      <w:pPr>
        <w:ind w:left="3000"/>
      </w:pPr>
      <w:rPr>
        <w:rFonts w:ascii="Arial" w:hAnsi="Arial" w:eastAsia="Arial" w:cs="Aria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42CE3428">
      <w:start w:val="1"/>
      <w:numFmt w:val="bullet"/>
      <w:lvlText w:val="o"/>
      <w:lvlJc w:val="left"/>
      <w:pPr>
        <w:ind w:left="37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683AF68E">
      <w:start w:val="1"/>
      <w:numFmt w:val="bullet"/>
      <w:lvlText w:val="▪"/>
      <w:lvlJc w:val="left"/>
      <w:pPr>
        <w:ind w:left="4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70A4E0B0">
      <w:start w:val="1"/>
      <w:numFmt w:val="bullet"/>
      <w:lvlText w:val="•"/>
      <w:lvlJc w:val="left"/>
      <w:pPr>
        <w:ind w:left="5160"/>
      </w:pPr>
      <w:rPr>
        <w:rFonts w:ascii="Arial" w:hAnsi="Arial" w:eastAsia="Arial" w:cs="Aria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70502572">
      <w:start w:val="1"/>
      <w:numFmt w:val="bullet"/>
      <w:lvlText w:val="o"/>
      <w:lvlJc w:val="left"/>
      <w:pPr>
        <w:ind w:left="58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DE947D1C">
      <w:start w:val="1"/>
      <w:numFmt w:val="bullet"/>
      <w:lvlText w:val="▪"/>
      <w:lvlJc w:val="left"/>
      <w:pPr>
        <w:ind w:left="6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323338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25705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AD7"/>
    <w:rsid w:val="00032554"/>
    <w:rsid w:val="00440D42"/>
    <w:rsid w:val="005C0FE4"/>
    <w:rsid w:val="006F5D81"/>
    <w:rsid w:val="006F75D4"/>
    <w:rsid w:val="0090387E"/>
    <w:rsid w:val="00957AD7"/>
    <w:rsid w:val="00A754C3"/>
    <w:rsid w:val="00B0601D"/>
    <w:rsid w:val="38DA3820"/>
    <w:rsid w:val="404E5DC7"/>
    <w:rsid w:val="44A392F1"/>
    <w:rsid w:val="4E7B8E68"/>
    <w:rsid w:val="5CE50AE6"/>
    <w:rsid w:val="6FBBD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311E"/>
  <w15:docId w15:val="{77FE0C4D-5E79-2A4A-A26C-F9A69A7B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8" w:line="248" w:lineRule="auto"/>
      <w:ind w:left="10" w:hanging="10"/>
    </w:pPr>
    <w:rPr>
      <w:rFonts w:ascii="Aptos" w:hAnsi="Aptos" w:eastAsia="Aptos" w:cs="Times New Roman"/>
      <w:color w:val="323338"/>
      <w:sz w:val="22"/>
      <w:lang w:val="en" w:eastAsia="e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Amber Higgins</dc:creator>
  <keywords/>
  <lastModifiedBy>Amber Higgins</lastModifiedBy>
  <revision>4</revision>
  <dcterms:created xsi:type="dcterms:W3CDTF">2025-05-29T19:30:00.0000000Z</dcterms:created>
  <dcterms:modified xsi:type="dcterms:W3CDTF">2025-06-30T16:19:39.4563197Z</dcterms:modified>
</coreProperties>
</file>