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B6F0F3" w14:textId="400F6BD3" w:rsidR="00190DEF" w:rsidRPr="00BF2819" w:rsidRDefault="00190DEF" w:rsidP="00190DEF">
      <w:pPr>
        <w:pStyle w:val="ListParagraph"/>
        <w:ind w:left="0"/>
        <w:rPr>
          <w:b/>
          <w:bCs/>
          <w:sz w:val="32"/>
          <w:szCs w:val="32"/>
        </w:rPr>
      </w:pPr>
      <w:r w:rsidRPr="00BF2819">
        <w:rPr>
          <w:b/>
          <w:bCs/>
          <w:sz w:val="32"/>
          <w:szCs w:val="32"/>
        </w:rPr>
        <w:t xml:space="preserve">We encourage you to use and edit the below email copy when sending email communications about </w:t>
      </w:r>
      <w:proofErr w:type="gramStart"/>
      <w:r w:rsidR="00DA1D6D">
        <w:rPr>
          <w:b/>
          <w:bCs/>
          <w:sz w:val="32"/>
          <w:szCs w:val="32"/>
        </w:rPr>
        <w:t>your</w:t>
      </w:r>
      <w:r w:rsidRPr="00BF2819">
        <w:rPr>
          <w:b/>
          <w:bCs/>
          <w:sz w:val="32"/>
          <w:szCs w:val="32"/>
        </w:rPr>
        <w:t xml:space="preserve"> .</w:t>
      </w:r>
      <w:r w:rsidR="00EE06EB">
        <w:rPr>
          <w:b/>
          <w:bCs/>
          <w:sz w:val="32"/>
          <w:szCs w:val="32"/>
        </w:rPr>
        <w:t>cpa</w:t>
      </w:r>
      <w:proofErr w:type="gramEnd"/>
      <w:r w:rsidRPr="00BF2819">
        <w:rPr>
          <w:b/>
          <w:bCs/>
          <w:sz w:val="32"/>
          <w:szCs w:val="32"/>
        </w:rPr>
        <w:t xml:space="preserve"> domain.</w:t>
      </w:r>
    </w:p>
    <w:p w14:paraId="42468AAC" w14:textId="77777777" w:rsidR="00190DEF" w:rsidRDefault="00190DEF" w:rsidP="00190DEF">
      <w:pPr>
        <w:pStyle w:val="ListParagraph"/>
        <w:ind w:left="0"/>
      </w:pPr>
    </w:p>
    <w:p w14:paraId="7B8F900B" w14:textId="5BCC1299" w:rsidR="009E728C" w:rsidRDefault="009E728C" w:rsidP="00190DEF">
      <w:pPr>
        <w:pStyle w:val="ListParagraph"/>
        <w:ind w:left="0"/>
        <w:rPr>
          <w:b/>
          <w:bCs/>
          <w:sz w:val="32"/>
          <w:szCs w:val="32"/>
        </w:rPr>
      </w:pPr>
      <w:r w:rsidRPr="00BF2819">
        <w:rPr>
          <w:b/>
          <w:bCs/>
          <w:sz w:val="32"/>
          <w:szCs w:val="32"/>
        </w:rPr>
        <w:t>Below is your email copy</w:t>
      </w:r>
      <w:r w:rsidR="00BF2819">
        <w:rPr>
          <w:b/>
          <w:bCs/>
          <w:sz w:val="32"/>
          <w:szCs w:val="32"/>
        </w:rPr>
        <w:t>:</w:t>
      </w:r>
    </w:p>
    <w:p w14:paraId="3EF25432" w14:textId="7194C91E" w:rsidR="00840C34" w:rsidRDefault="00840C34" w:rsidP="00190DEF">
      <w:pPr>
        <w:pStyle w:val="ListParagraph"/>
        <w:ind w:left="0"/>
        <w:rPr>
          <w:b/>
          <w:bCs/>
          <w:sz w:val="32"/>
          <w:szCs w:val="32"/>
        </w:rPr>
      </w:pPr>
    </w:p>
    <w:p w14:paraId="21BA0B9F" w14:textId="77777777" w:rsidR="0054449C" w:rsidRPr="004C19DF" w:rsidRDefault="00840C34" w:rsidP="00190DEF">
      <w:pPr>
        <w:pStyle w:val="ListParagraph"/>
        <w:ind w:left="0"/>
        <w:rPr>
          <w:rFonts w:ascii="Roboto" w:hAnsi="Roboto"/>
          <w:b/>
          <w:bCs/>
          <w:color w:val="808080" w:themeColor="background1" w:themeShade="80"/>
          <w:sz w:val="28"/>
          <w:szCs w:val="28"/>
        </w:rPr>
      </w:pPr>
      <w:r w:rsidRPr="004C19DF">
        <w:rPr>
          <w:rFonts w:ascii="Roboto" w:hAnsi="Roboto"/>
          <w:b/>
          <w:bCs/>
          <w:color w:val="808080" w:themeColor="background1" w:themeShade="80"/>
          <w:sz w:val="28"/>
          <w:szCs w:val="28"/>
        </w:rPr>
        <w:t>Subject line</w:t>
      </w:r>
      <w:r w:rsidR="0054449C" w:rsidRPr="004C19DF">
        <w:rPr>
          <w:rFonts w:ascii="Roboto" w:hAnsi="Roboto"/>
          <w:b/>
          <w:bCs/>
          <w:color w:val="808080" w:themeColor="background1" w:themeShade="80"/>
          <w:sz w:val="28"/>
          <w:szCs w:val="28"/>
        </w:rPr>
        <w:t xml:space="preserve"> options</w:t>
      </w:r>
      <w:r w:rsidRPr="004C19DF">
        <w:rPr>
          <w:rFonts w:ascii="Roboto" w:hAnsi="Roboto"/>
          <w:b/>
          <w:bCs/>
          <w:color w:val="808080" w:themeColor="background1" w:themeShade="80"/>
          <w:sz w:val="28"/>
          <w:szCs w:val="28"/>
        </w:rPr>
        <w:t xml:space="preserve">:  </w:t>
      </w:r>
    </w:p>
    <w:p w14:paraId="6F2911B9" w14:textId="77777777" w:rsidR="0054449C" w:rsidRPr="004C19DF" w:rsidRDefault="0054449C" w:rsidP="00190DEF">
      <w:pPr>
        <w:pStyle w:val="ListParagraph"/>
        <w:ind w:left="0"/>
        <w:rPr>
          <w:rFonts w:ascii="Roboto" w:hAnsi="Roboto"/>
          <w:b/>
          <w:bCs/>
          <w:color w:val="808080" w:themeColor="background1" w:themeShade="80"/>
          <w:sz w:val="28"/>
          <w:szCs w:val="28"/>
        </w:rPr>
      </w:pPr>
    </w:p>
    <w:p w14:paraId="73F4849F" w14:textId="53043F54" w:rsidR="00840C34" w:rsidRPr="004C19DF" w:rsidRDefault="00E04177" w:rsidP="00190DEF">
      <w:pPr>
        <w:pStyle w:val="ListParagraph"/>
        <w:ind w:left="0"/>
        <w:rPr>
          <w:rFonts w:ascii="Roboto" w:hAnsi="Roboto"/>
          <w:b/>
          <w:bCs/>
          <w:color w:val="808080" w:themeColor="background1" w:themeShade="80"/>
          <w:sz w:val="28"/>
          <w:szCs w:val="28"/>
        </w:rPr>
      </w:pPr>
      <w:proofErr w:type="spellStart"/>
      <w:r w:rsidRPr="004C19DF">
        <w:rPr>
          <w:rFonts w:ascii="Roboto" w:eastAsia="Roboto" w:hAnsi="Roboto" w:cs="Roboto"/>
          <w:b/>
          <w:bCs/>
          <w:color w:val="808080" w:themeColor="background1" w:themeShade="80"/>
          <w:sz w:val="28"/>
          <w:szCs w:val="28"/>
        </w:rPr>
        <w:t>XYZ.cpa</w:t>
      </w:r>
      <w:proofErr w:type="spellEnd"/>
      <w:r w:rsidRPr="004C19DF">
        <w:rPr>
          <w:rFonts w:ascii="Roboto" w:eastAsia="Roboto" w:hAnsi="Roboto" w:cs="Roboto"/>
          <w:b/>
          <w:bCs/>
          <w:color w:val="808080" w:themeColor="background1" w:themeShade="80"/>
          <w:sz w:val="28"/>
          <w:szCs w:val="28"/>
        </w:rPr>
        <w:t>: Our new</w:t>
      </w:r>
      <w:r w:rsidR="00636AFD" w:rsidRPr="004C19DF">
        <w:rPr>
          <w:rFonts w:ascii="Roboto" w:hAnsi="Roboto"/>
          <w:b/>
          <w:bCs/>
          <w:color w:val="808080" w:themeColor="background1" w:themeShade="80"/>
          <w:sz w:val="28"/>
          <w:szCs w:val="28"/>
        </w:rPr>
        <w:t xml:space="preserve"> exclusive domain</w:t>
      </w:r>
    </w:p>
    <w:p w14:paraId="38DAC7DF" w14:textId="1EC557FB" w:rsidR="00846373" w:rsidRPr="004C19DF" w:rsidRDefault="00846373" w:rsidP="00846373">
      <w:pPr>
        <w:pStyle w:val="ListParagraph"/>
        <w:ind w:left="0"/>
        <w:rPr>
          <w:rFonts w:ascii="Roboto" w:hAnsi="Roboto"/>
          <w:b/>
          <w:bCs/>
          <w:color w:val="808080" w:themeColor="background1" w:themeShade="80"/>
          <w:sz w:val="28"/>
          <w:szCs w:val="28"/>
        </w:rPr>
      </w:pPr>
      <w:r w:rsidRPr="004C19DF">
        <w:rPr>
          <w:rFonts w:ascii="Roboto" w:eastAsia="Roboto" w:hAnsi="Roboto" w:cs="Roboto"/>
          <w:b/>
          <w:bCs/>
          <w:color w:val="808080" w:themeColor="background1" w:themeShade="80"/>
          <w:sz w:val="28"/>
          <w:szCs w:val="28"/>
        </w:rPr>
        <w:t xml:space="preserve">***FIRM NAME*** </w:t>
      </w:r>
      <w:r w:rsidRPr="004C19DF">
        <w:rPr>
          <w:rFonts w:ascii="Roboto" w:hAnsi="Roboto"/>
          <w:b/>
          <w:bCs/>
          <w:color w:val="808080" w:themeColor="background1" w:themeShade="80"/>
          <w:sz w:val="28"/>
          <w:szCs w:val="28"/>
        </w:rPr>
        <w:t xml:space="preserve">has a new digital footprint </w:t>
      </w:r>
    </w:p>
    <w:p w14:paraId="48BB4720" w14:textId="6E5BD040" w:rsidR="00C4656A" w:rsidRPr="004C19DF" w:rsidRDefault="00EF1E33" w:rsidP="00846373">
      <w:pPr>
        <w:pStyle w:val="ListParagraph"/>
        <w:ind w:left="0"/>
        <w:rPr>
          <w:rFonts w:ascii="Roboto" w:hAnsi="Roboto"/>
          <w:b/>
          <w:bCs/>
          <w:color w:val="808080" w:themeColor="background1" w:themeShade="80"/>
          <w:sz w:val="28"/>
          <w:szCs w:val="28"/>
        </w:rPr>
      </w:pPr>
      <w:r w:rsidRPr="004C19DF">
        <w:rPr>
          <w:rFonts w:ascii="Roboto" w:eastAsia="Roboto" w:hAnsi="Roboto" w:cs="Roboto"/>
          <w:b/>
          <w:bCs/>
          <w:color w:val="808080" w:themeColor="background1" w:themeShade="80"/>
          <w:sz w:val="28"/>
          <w:szCs w:val="28"/>
        </w:rPr>
        <w:t>***FIRM NAME**</w:t>
      </w:r>
      <w:proofErr w:type="gramStart"/>
      <w:r w:rsidRPr="004C19DF">
        <w:rPr>
          <w:rFonts w:ascii="Roboto" w:eastAsia="Roboto" w:hAnsi="Roboto" w:cs="Roboto"/>
          <w:b/>
          <w:bCs/>
          <w:color w:val="808080" w:themeColor="background1" w:themeShade="80"/>
          <w:sz w:val="28"/>
          <w:szCs w:val="28"/>
        </w:rPr>
        <w:t>*</w:t>
      </w:r>
      <w:r w:rsidRPr="004C19DF">
        <w:rPr>
          <w:rFonts w:ascii="Roboto" w:eastAsia="Roboto" w:hAnsi="Roboto" w:cs="Roboto"/>
          <w:color w:val="808080" w:themeColor="background1" w:themeShade="80"/>
          <w:sz w:val="28"/>
          <w:szCs w:val="28"/>
        </w:rPr>
        <w:t xml:space="preserve">  </w:t>
      </w:r>
      <w:r w:rsidR="00155F71" w:rsidRPr="004C19DF">
        <w:rPr>
          <w:rFonts w:ascii="Roboto" w:hAnsi="Roboto"/>
          <w:b/>
          <w:bCs/>
          <w:color w:val="808080" w:themeColor="background1" w:themeShade="80"/>
          <w:sz w:val="28"/>
          <w:szCs w:val="28"/>
        </w:rPr>
        <w:t>joins</w:t>
      </w:r>
      <w:proofErr w:type="gramEnd"/>
      <w:r w:rsidR="00155F71" w:rsidRPr="004C19DF">
        <w:rPr>
          <w:rFonts w:ascii="Roboto" w:hAnsi="Roboto"/>
          <w:b/>
          <w:bCs/>
          <w:color w:val="808080" w:themeColor="background1" w:themeShade="80"/>
          <w:sz w:val="28"/>
          <w:szCs w:val="28"/>
        </w:rPr>
        <w:t xml:space="preserve"> the CPA community in adopting a .cpa domain</w:t>
      </w:r>
    </w:p>
    <w:p w14:paraId="502E9DB7" w14:textId="51D86F5D" w:rsidR="00EF1E33" w:rsidRDefault="00EF1E33" w:rsidP="00846373">
      <w:pPr>
        <w:pStyle w:val="ListParagraph"/>
        <w:ind w:left="0"/>
        <w:rPr>
          <w:b/>
          <w:bCs/>
          <w:sz w:val="32"/>
          <w:szCs w:val="32"/>
        </w:rPr>
      </w:pPr>
    </w:p>
    <w:p w14:paraId="52DED096" w14:textId="1D794327" w:rsidR="004D7E96" w:rsidRDefault="004D7E96" w:rsidP="00190DEF">
      <w:pPr>
        <w:pStyle w:val="ListParagraph"/>
        <w:ind w:left="0"/>
        <w:rPr>
          <w:rFonts w:ascii="Roboto" w:hAnsi="Roboto"/>
          <w:color w:val="63656B"/>
          <w:sz w:val="26"/>
          <w:szCs w:val="26"/>
          <w:shd w:val="clear" w:color="auto" w:fill="FFFFFF"/>
        </w:rPr>
      </w:pPr>
    </w:p>
    <w:p w14:paraId="5011F753" w14:textId="54C25BDE" w:rsidR="004D7E96" w:rsidRDefault="004D7E96" w:rsidP="00190DEF">
      <w:pPr>
        <w:pStyle w:val="ListParagraph"/>
        <w:ind w:left="0"/>
        <w:rPr>
          <w:rFonts w:ascii="Roboto" w:hAnsi="Roboto"/>
          <w:color w:val="63656B"/>
          <w:sz w:val="26"/>
          <w:szCs w:val="26"/>
          <w:shd w:val="clear" w:color="auto" w:fill="FFFFFF"/>
        </w:rPr>
      </w:pPr>
      <w:r>
        <w:rPr>
          <w:rFonts w:ascii="Roboto" w:hAnsi="Roboto"/>
          <w:color w:val="63656B"/>
          <w:sz w:val="26"/>
          <w:szCs w:val="26"/>
          <w:shd w:val="clear" w:color="auto" w:fill="FFFFFF"/>
        </w:rPr>
        <w:t>Dear Client,</w:t>
      </w:r>
    </w:p>
    <w:p w14:paraId="0F0CBD84" w14:textId="77777777" w:rsidR="009E728C" w:rsidRDefault="009E728C" w:rsidP="00190DEF">
      <w:pPr>
        <w:pStyle w:val="ListParagraph"/>
        <w:ind w:left="0"/>
        <w:rPr>
          <w:rFonts w:ascii="Roboto" w:hAnsi="Roboto"/>
          <w:color w:val="63656B"/>
          <w:sz w:val="26"/>
          <w:szCs w:val="26"/>
          <w:shd w:val="clear" w:color="auto" w:fill="FFFFFF"/>
        </w:rPr>
      </w:pPr>
    </w:p>
    <w:p w14:paraId="43E0799E" w14:textId="31744F84" w:rsidR="00EC2DE9" w:rsidRDefault="00DA1D6D" w:rsidP="00ED41B6">
      <w:pPr>
        <w:pStyle w:val="ListParagraph"/>
        <w:ind w:left="0"/>
        <w:rPr>
          <w:rFonts w:ascii="Roboto" w:eastAsia="Roboto" w:hAnsi="Roboto" w:cs="Roboto"/>
          <w:color w:val="63656B"/>
          <w:sz w:val="28"/>
          <w:szCs w:val="28"/>
        </w:rPr>
      </w:pPr>
      <w:bookmarkStart w:id="0" w:name="_Hlk48646027"/>
      <w:r w:rsidRPr="004C19DF">
        <w:rPr>
          <w:rFonts w:ascii="Roboto" w:eastAsia="Roboto" w:hAnsi="Roboto" w:cs="Roboto"/>
          <w:color w:val="63656B"/>
          <w:sz w:val="28"/>
          <w:szCs w:val="28"/>
          <w:highlight w:val="yellow"/>
        </w:rPr>
        <w:t>***</w:t>
      </w:r>
      <w:r w:rsidR="00E02FEC" w:rsidRPr="004C19DF">
        <w:rPr>
          <w:rFonts w:ascii="Roboto" w:eastAsia="Roboto" w:hAnsi="Roboto" w:cs="Roboto"/>
          <w:color w:val="63656B"/>
          <w:sz w:val="28"/>
          <w:szCs w:val="28"/>
          <w:highlight w:val="yellow"/>
        </w:rPr>
        <w:t>FIRM NAME</w:t>
      </w:r>
      <w:r w:rsidRPr="004C19DF">
        <w:rPr>
          <w:rFonts w:ascii="Roboto" w:eastAsia="Roboto" w:hAnsi="Roboto" w:cs="Roboto"/>
          <w:color w:val="63656B"/>
          <w:sz w:val="28"/>
          <w:szCs w:val="28"/>
          <w:highlight w:val="yellow"/>
        </w:rPr>
        <w:t>***</w:t>
      </w:r>
      <w:r w:rsidR="73535AE7" w:rsidRPr="2F0F3E95">
        <w:rPr>
          <w:rFonts w:ascii="Roboto" w:eastAsia="Roboto" w:hAnsi="Roboto" w:cs="Roboto"/>
          <w:color w:val="63656B"/>
          <w:sz w:val="28"/>
          <w:szCs w:val="28"/>
        </w:rPr>
        <w:t xml:space="preserve"> is excited </w:t>
      </w:r>
      <w:r>
        <w:rPr>
          <w:rFonts w:ascii="Roboto" w:eastAsia="Roboto" w:hAnsi="Roboto" w:cs="Roboto"/>
          <w:color w:val="63656B"/>
          <w:sz w:val="28"/>
          <w:szCs w:val="28"/>
        </w:rPr>
        <w:t xml:space="preserve">to </w:t>
      </w:r>
      <w:r w:rsidR="00ED41B6">
        <w:rPr>
          <w:rFonts w:ascii="Roboto" w:eastAsia="Roboto" w:hAnsi="Roboto" w:cs="Roboto"/>
          <w:color w:val="63656B"/>
          <w:sz w:val="28"/>
          <w:szCs w:val="28"/>
        </w:rPr>
        <w:t xml:space="preserve">launch our </w:t>
      </w:r>
      <w:proofErr w:type="gramStart"/>
      <w:r w:rsidR="00ED41B6">
        <w:rPr>
          <w:rFonts w:ascii="Roboto" w:eastAsia="Roboto" w:hAnsi="Roboto" w:cs="Roboto"/>
          <w:color w:val="63656B"/>
          <w:sz w:val="28"/>
          <w:szCs w:val="28"/>
        </w:rPr>
        <w:t xml:space="preserve">new </w:t>
      </w:r>
      <w:r w:rsidR="00ED41B6" w:rsidRPr="00EE06EB">
        <w:rPr>
          <w:rFonts w:ascii="Roboto" w:eastAsia="Roboto" w:hAnsi="Roboto" w:cs="Roboto"/>
          <w:b/>
          <w:bCs/>
          <w:color w:val="63656B"/>
          <w:sz w:val="28"/>
          <w:szCs w:val="28"/>
        </w:rPr>
        <w:t>.cpa</w:t>
      </w:r>
      <w:proofErr w:type="gramEnd"/>
      <w:r w:rsidR="00ED41B6" w:rsidRPr="2F0F3E95">
        <w:rPr>
          <w:rFonts w:ascii="Roboto" w:eastAsia="Roboto" w:hAnsi="Roboto" w:cs="Roboto"/>
          <w:color w:val="63656B"/>
          <w:sz w:val="28"/>
          <w:szCs w:val="28"/>
        </w:rPr>
        <w:t xml:space="preserve"> domain, </w:t>
      </w:r>
      <w:proofErr w:type="spellStart"/>
      <w:r w:rsidR="00ED41B6" w:rsidRPr="004C19DF">
        <w:rPr>
          <w:rFonts w:ascii="Roboto" w:eastAsia="Roboto" w:hAnsi="Roboto" w:cs="Roboto"/>
          <w:color w:val="63656B"/>
          <w:sz w:val="28"/>
          <w:szCs w:val="28"/>
          <w:highlight w:val="yellow"/>
        </w:rPr>
        <w:t>XYZ.cpa</w:t>
      </w:r>
      <w:proofErr w:type="spellEnd"/>
      <w:r w:rsidR="00ED41B6">
        <w:rPr>
          <w:rFonts w:ascii="Roboto" w:eastAsia="Roboto" w:hAnsi="Roboto" w:cs="Roboto"/>
          <w:color w:val="63656B"/>
          <w:sz w:val="28"/>
          <w:szCs w:val="28"/>
        </w:rPr>
        <w:t xml:space="preserve">, </w:t>
      </w:r>
      <w:r w:rsidR="00ED41B6" w:rsidRPr="2F0F3E95">
        <w:rPr>
          <w:rFonts w:ascii="Roboto" w:eastAsia="Roboto" w:hAnsi="Roboto" w:cs="Roboto"/>
          <w:color w:val="63656B"/>
          <w:sz w:val="28"/>
          <w:szCs w:val="28"/>
        </w:rPr>
        <w:t xml:space="preserve">and </w:t>
      </w:r>
      <w:r w:rsidR="00ED41B6">
        <w:rPr>
          <w:rFonts w:ascii="Roboto" w:eastAsia="Roboto" w:hAnsi="Roboto" w:cs="Roboto"/>
          <w:color w:val="63656B"/>
          <w:sz w:val="28"/>
          <w:szCs w:val="28"/>
        </w:rPr>
        <w:t xml:space="preserve">will be transitioning our website and email address </w:t>
      </w:r>
      <w:r w:rsidR="00EC2DE9">
        <w:rPr>
          <w:rFonts w:ascii="Roboto" w:eastAsia="Roboto" w:hAnsi="Roboto" w:cs="Roboto"/>
          <w:color w:val="63656B"/>
          <w:sz w:val="28"/>
          <w:szCs w:val="28"/>
        </w:rPr>
        <w:t xml:space="preserve">in the coming </w:t>
      </w:r>
      <w:r w:rsidR="00EC2DE9" w:rsidRPr="004C19DF">
        <w:rPr>
          <w:rFonts w:ascii="Roboto" w:eastAsia="Roboto" w:hAnsi="Roboto" w:cs="Roboto"/>
          <w:color w:val="63656B"/>
          <w:sz w:val="28"/>
          <w:szCs w:val="28"/>
          <w:highlight w:val="yellow"/>
        </w:rPr>
        <w:t>weeks/months.</w:t>
      </w:r>
    </w:p>
    <w:bookmarkEnd w:id="0"/>
    <w:p w14:paraId="6BE4B715" w14:textId="039972D4" w:rsidR="00C53848" w:rsidRDefault="00C53848" w:rsidP="00C53848">
      <w:pPr>
        <w:pStyle w:val="ListParagraph"/>
        <w:ind w:left="0"/>
        <w:rPr>
          <w:rFonts w:ascii="Roboto" w:eastAsia="Roboto" w:hAnsi="Roboto" w:cs="Roboto"/>
          <w:color w:val="63656B"/>
          <w:sz w:val="28"/>
          <w:szCs w:val="28"/>
        </w:rPr>
      </w:pPr>
    </w:p>
    <w:p w14:paraId="24A3BD76" w14:textId="39D62846" w:rsidR="00344348" w:rsidRPr="004C19DF" w:rsidRDefault="00C53848" w:rsidP="00E02FEC">
      <w:pPr>
        <w:pStyle w:val="ListParagraph"/>
        <w:ind w:left="0"/>
        <w:rPr>
          <w:rFonts w:ascii="Roboto" w:hAnsi="Roboto"/>
          <w:color w:val="63656B"/>
          <w:sz w:val="28"/>
          <w:szCs w:val="28"/>
          <w:shd w:val="clear" w:color="auto" w:fill="FFFFFF"/>
        </w:rPr>
      </w:pPr>
      <w:proofErr w:type="gramStart"/>
      <w:r>
        <w:rPr>
          <w:rFonts w:ascii="Roboto" w:hAnsi="Roboto"/>
          <w:color w:val="63656B"/>
          <w:sz w:val="28"/>
          <w:szCs w:val="28"/>
          <w:shd w:val="clear" w:color="auto" w:fill="FFFFFF"/>
        </w:rPr>
        <w:t xml:space="preserve">The </w:t>
      </w:r>
      <w:r w:rsidRPr="00796ED2">
        <w:rPr>
          <w:rFonts w:ascii="Roboto" w:hAnsi="Roboto"/>
          <w:b/>
          <w:bCs/>
          <w:color w:val="63656B"/>
          <w:sz w:val="28"/>
          <w:szCs w:val="28"/>
          <w:shd w:val="clear" w:color="auto" w:fill="FFFFFF"/>
        </w:rPr>
        <w:t>.cpa</w:t>
      </w:r>
      <w:proofErr w:type="gramEnd"/>
      <w:r>
        <w:rPr>
          <w:rFonts w:ascii="Roboto" w:hAnsi="Roboto"/>
          <w:color w:val="63656B"/>
          <w:sz w:val="28"/>
          <w:szCs w:val="28"/>
          <w:shd w:val="clear" w:color="auto" w:fill="FFFFFF"/>
        </w:rPr>
        <w:t xml:space="preserve"> domain is a restricted domain available only to </w:t>
      </w:r>
      <w:r w:rsidR="00F94301">
        <w:rPr>
          <w:rFonts w:ascii="Roboto" w:hAnsi="Roboto"/>
          <w:color w:val="63656B"/>
          <w:sz w:val="28"/>
          <w:szCs w:val="28"/>
          <w:shd w:val="clear" w:color="auto" w:fill="FFFFFF"/>
        </w:rPr>
        <w:t xml:space="preserve">licensed </w:t>
      </w:r>
      <w:r>
        <w:rPr>
          <w:rFonts w:ascii="Roboto" w:hAnsi="Roboto"/>
          <w:color w:val="63656B"/>
          <w:sz w:val="28"/>
          <w:szCs w:val="28"/>
          <w:shd w:val="clear" w:color="auto" w:fill="FFFFFF"/>
        </w:rPr>
        <w:t>CPA</w:t>
      </w:r>
      <w:r w:rsidR="00F94301">
        <w:rPr>
          <w:rFonts w:ascii="Roboto" w:hAnsi="Roboto"/>
          <w:color w:val="63656B"/>
          <w:sz w:val="28"/>
          <w:szCs w:val="28"/>
          <w:shd w:val="clear" w:color="auto" w:fill="FFFFFF"/>
        </w:rPr>
        <w:t>s and</w:t>
      </w:r>
      <w:r>
        <w:rPr>
          <w:rFonts w:ascii="Roboto" w:hAnsi="Roboto"/>
          <w:color w:val="63656B"/>
          <w:sz w:val="28"/>
          <w:szCs w:val="28"/>
          <w:shd w:val="clear" w:color="auto" w:fill="FFFFFF"/>
        </w:rPr>
        <w:t xml:space="preserve"> firms. By </w:t>
      </w:r>
      <w:r w:rsidR="009238E0">
        <w:rPr>
          <w:rFonts w:ascii="Roboto" w:hAnsi="Roboto"/>
          <w:color w:val="63656B"/>
          <w:sz w:val="28"/>
          <w:szCs w:val="28"/>
          <w:shd w:val="clear" w:color="auto" w:fill="FFFFFF"/>
        </w:rPr>
        <w:t>shifting our website URL and email address to</w:t>
      </w:r>
      <w:r>
        <w:rPr>
          <w:rFonts w:ascii="Roboto" w:hAnsi="Roboto"/>
          <w:color w:val="63656B"/>
          <w:sz w:val="28"/>
          <w:szCs w:val="28"/>
          <w:shd w:val="clear" w:color="auto" w:fill="FFFFFF"/>
        </w:rPr>
        <w:t xml:space="preserve"> </w:t>
      </w:r>
      <w:proofErr w:type="gramStart"/>
      <w:r>
        <w:rPr>
          <w:rFonts w:ascii="Roboto" w:hAnsi="Roboto"/>
          <w:color w:val="63656B"/>
          <w:sz w:val="28"/>
          <w:szCs w:val="28"/>
          <w:shd w:val="clear" w:color="auto" w:fill="FFFFFF"/>
        </w:rPr>
        <w:t xml:space="preserve">a </w:t>
      </w:r>
      <w:r w:rsidRPr="00796ED2">
        <w:rPr>
          <w:rFonts w:ascii="Roboto" w:hAnsi="Roboto"/>
          <w:b/>
          <w:bCs/>
          <w:color w:val="63656B"/>
          <w:sz w:val="28"/>
          <w:szCs w:val="28"/>
          <w:shd w:val="clear" w:color="auto" w:fill="FFFFFF"/>
        </w:rPr>
        <w:t>.cpa</w:t>
      </w:r>
      <w:proofErr w:type="gramEnd"/>
      <w:r>
        <w:rPr>
          <w:rFonts w:ascii="Roboto" w:hAnsi="Roboto"/>
          <w:color w:val="63656B"/>
          <w:sz w:val="28"/>
          <w:szCs w:val="28"/>
          <w:shd w:val="clear" w:color="auto" w:fill="FFFFFF"/>
        </w:rPr>
        <w:t xml:space="preserve"> domain, </w:t>
      </w:r>
      <w:r w:rsidRPr="004C19DF">
        <w:rPr>
          <w:rFonts w:ascii="Roboto" w:hAnsi="Roboto"/>
          <w:color w:val="63656B"/>
          <w:sz w:val="28"/>
          <w:szCs w:val="28"/>
          <w:highlight w:val="yellow"/>
          <w:shd w:val="clear" w:color="auto" w:fill="FFFFFF"/>
        </w:rPr>
        <w:t>FIRM NAME</w:t>
      </w:r>
      <w:r>
        <w:rPr>
          <w:rFonts w:ascii="Roboto" w:hAnsi="Roboto"/>
          <w:color w:val="63656B"/>
          <w:sz w:val="28"/>
          <w:szCs w:val="28"/>
          <w:shd w:val="clear" w:color="auto" w:fill="FFFFFF"/>
        </w:rPr>
        <w:t xml:space="preserve"> can now be part of this exclusive digital space for the accounting community.  It will also make it more difficult for cyber criminals to carry out malicious attacks, allowing our online interactions with our clients to be carried out with a higher degree of integrity and trust.</w:t>
      </w:r>
    </w:p>
    <w:p w14:paraId="70D0B5B2" w14:textId="4A7E92F7" w:rsidR="00562A90" w:rsidRPr="004C19DF" w:rsidRDefault="001D3C09" w:rsidP="004C19DF">
      <w:pPr>
        <w:spacing w:after="0" w:line="240" w:lineRule="auto"/>
        <w:rPr>
          <w:rFonts w:ascii="Roboto" w:eastAsia="Roboto" w:hAnsi="Roboto" w:cs="Roboto"/>
          <w:color w:val="63656B"/>
          <w:sz w:val="28"/>
          <w:szCs w:val="28"/>
        </w:rPr>
      </w:pPr>
      <w:r w:rsidRPr="009E5E5E">
        <w:rPr>
          <w:rFonts w:ascii="Roboto" w:eastAsia="Roboto" w:hAnsi="Roboto" w:cs="Roboto"/>
          <w:color w:val="63656B"/>
          <w:sz w:val="28"/>
          <w:szCs w:val="28"/>
        </w:rPr>
        <w:t>We</w:t>
      </w:r>
      <w:r w:rsidRPr="00562A90">
        <w:rPr>
          <w:rFonts w:ascii="Roboto" w:eastAsia="Roboto" w:hAnsi="Roboto" w:cs="Roboto"/>
          <w:color w:val="63656B"/>
          <w:sz w:val="28"/>
          <w:szCs w:val="28"/>
        </w:rPr>
        <w:t>’</w:t>
      </w:r>
      <w:r w:rsidRPr="00B52306">
        <w:rPr>
          <w:rFonts w:ascii="Roboto" w:eastAsia="Roboto" w:hAnsi="Roboto" w:cs="Roboto"/>
          <w:color w:val="63656B"/>
          <w:sz w:val="28"/>
          <w:szCs w:val="28"/>
        </w:rPr>
        <w:t xml:space="preserve">re proud to join </w:t>
      </w:r>
      <w:r w:rsidR="00B52306">
        <w:rPr>
          <w:rFonts w:ascii="Roboto" w:eastAsia="Roboto" w:hAnsi="Roboto" w:cs="Roboto"/>
          <w:color w:val="63656B"/>
          <w:sz w:val="28"/>
          <w:szCs w:val="28"/>
        </w:rPr>
        <w:t xml:space="preserve">the </w:t>
      </w:r>
      <w:r w:rsidR="00617907">
        <w:rPr>
          <w:rFonts w:ascii="Roboto" w:eastAsia="Roboto" w:hAnsi="Roboto" w:cs="Roboto"/>
          <w:color w:val="63656B"/>
          <w:sz w:val="28"/>
          <w:szCs w:val="28"/>
        </w:rPr>
        <w:t xml:space="preserve">thousands of firms that </w:t>
      </w:r>
      <w:r w:rsidR="0008106F">
        <w:rPr>
          <w:rFonts w:ascii="Roboto" w:eastAsia="Roboto" w:hAnsi="Roboto" w:cs="Roboto"/>
          <w:color w:val="63656B"/>
          <w:sz w:val="28"/>
          <w:szCs w:val="28"/>
        </w:rPr>
        <w:t xml:space="preserve">have adopted </w:t>
      </w:r>
      <w:proofErr w:type="gramStart"/>
      <w:r w:rsidR="0008106F">
        <w:rPr>
          <w:rFonts w:ascii="Roboto" w:eastAsia="Roboto" w:hAnsi="Roboto" w:cs="Roboto"/>
          <w:color w:val="63656B"/>
          <w:sz w:val="28"/>
          <w:szCs w:val="28"/>
        </w:rPr>
        <w:t>a .cpa</w:t>
      </w:r>
      <w:proofErr w:type="gramEnd"/>
      <w:r w:rsidR="00617907">
        <w:rPr>
          <w:rFonts w:ascii="Roboto" w:eastAsia="Roboto" w:hAnsi="Roboto" w:cs="Roboto"/>
          <w:color w:val="63656B"/>
          <w:sz w:val="28"/>
          <w:szCs w:val="28"/>
        </w:rPr>
        <w:t xml:space="preserve"> domain – allowing our profession</w:t>
      </w:r>
      <w:r w:rsidR="007B6234">
        <w:rPr>
          <w:rFonts w:ascii="Roboto" w:eastAsia="Roboto" w:hAnsi="Roboto" w:cs="Roboto"/>
          <w:color w:val="63656B"/>
          <w:sz w:val="28"/>
          <w:szCs w:val="28"/>
        </w:rPr>
        <w:t xml:space="preserve"> to </w:t>
      </w:r>
      <w:r w:rsidR="009E5E5E">
        <w:rPr>
          <w:rFonts w:ascii="Roboto" w:eastAsia="Roboto" w:hAnsi="Roboto" w:cs="Roboto"/>
          <w:color w:val="63656B"/>
          <w:sz w:val="28"/>
          <w:szCs w:val="28"/>
        </w:rPr>
        <w:t>co</w:t>
      </w:r>
      <w:r w:rsidR="0057356D">
        <w:rPr>
          <w:rFonts w:ascii="Roboto" w:eastAsia="Roboto" w:hAnsi="Roboto" w:cs="Roboto"/>
          <w:color w:val="63656B"/>
          <w:sz w:val="28"/>
          <w:szCs w:val="28"/>
        </w:rPr>
        <w:t xml:space="preserve">nnect with clients and the public </w:t>
      </w:r>
      <w:r w:rsidR="00D3233C">
        <w:rPr>
          <w:rFonts w:ascii="Roboto" w:eastAsia="Roboto" w:hAnsi="Roboto" w:cs="Roboto"/>
          <w:color w:val="63656B"/>
          <w:sz w:val="28"/>
          <w:szCs w:val="28"/>
        </w:rPr>
        <w:t xml:space="preserve">with greater trust, security and verification. </w:t>
      </w:r>
    </w:p>
    <w:p w14:paraId="47A29477" w14:textId="0B077EE4" w:rsidR="00DA1D6D" w:rsidRDefault="73535AE7" w:rsidP="00E02FEC">
      <w:pPr>
        <w:pStyle w:val="ListParagraph"/>
        <w:ind w:left="0"/>
        <w:rPr>
          <w:rFonts w:ascii="Roboto" w:eastAsia="Roboto" w:hAnsi="Roboto" w:cs="Roboto"/>
          <w:color w:val="63656B"/>
          <w:sz w:val="28"/>
          <w:szCs w:val="28"/>
        </w:rPr>
      </w:pPr>
      <w:r w:rsidRPr="2F0F3E95">
        <w:rPr>
          <w:rFonts w:ascii="Roboto" w:eastAsia="Roboto" w:hAnsi="Roboto" w:cs="Roboto"/>
          <w:color w:val="63656B"/>
          <w:sz w:val="28"/>
          <w:szCs w:val="28"/>
        </w:rPr>
        <w:t xml:space="preserve"> </w:t>
      </w:r>
    </w:p>
    <w:p w14:paraId="5A884DD9" w14:textId="399BB22B" w:rsidR="00DA1D6D" w:rsidRDefault="00DA1D6D" w:rsidP="00DA1D6D">
      <w:pPr>
        <w:pStyle w:val="ListParagraph"/>
        <w:ind w:left="0"/>
        <w:rPr>
          <w:rFonts w:ascii="Roboto" w:hAnsi="Roboto"/>
          <w:color w:val="63656B"/>
          <w:sz w:val="28"/>
          <w:szCs w:val="28"/>
          <w:shd w:val="clear" w:color="auto" w:fill="FFFFFF"/>
        </w:rPr>
      </w:pPr>
      <w:r>
        <w:rPr>
          <w:rFonts w:ascii="Roboto" w:hAnsi="Roboto"/>
          <w:color w:val="63656B"/>
          <w:sz w:val="28"/>
          <w:szCs w:val="28"/>
          <w:shd w:val="clear" w:color="auto" w:fill="FFFFFF"/>
        </w:rPr>
        <w:t xml:space="preserve">Please be on the lookout as we transition to our new name, </w:t>
      </w:r>
      <w:proofErr w:type="spellStart"/>
      <w:r w:rsidRPr="004C19DF">
        <w:rPr>
          <w:rFonts w:ascii="Roboto" w:hAnsi="Roboto"/>
          <w:color w:val="63656B"/>
          <w:sz w:val="28"/>
          <w:szCs w:val="28"/>
          <w:highlight w:val="yellow"/>
          <w:shd w:val="clear" w:color="auto" w:fill="FFFFFF"/>
        </w:rPr>
        <w:t>XYZ</w:t>
      </w:r>
      <w:r w:rsidR="008D7047" w:rsidRPr="004C19DF">
        <w:rPr>
          <w:rFonts w:ascii="Roboto" w:hAnsi="Roboto"/>
          <w:color w:val="63656B"/>
          <w:sz w:val="28"/>
          <w:szCs w:val="28"/>
          <w:highlight w:val="yellow"/>
          <w:shd w:val="clear" w:color="auto" w:fill="FFFFFF"/>
        </w:rPr>
        <w:t>.cpa</w:t>
      </w:r>
      <w:proofErr w:type="spellEnd"/>
      <w:r>
        <w:rPr>
          <w:rFonts w:ascii="Roboto" w:hAnsi="Roboto"/>
          <w:color w:val="63656B"/>
          <w:sz w:val="28"/>
          <w:szCs w:val="28"/>
          <w:shd w:val="clear" w:color="auto" w:fill="FFFFFF"/>
        </w:rPr>
        <w:t>.</w:t>
      </w:r>
      <w:r w:rsidR="008D7047">
        <w:rPr>
          <w:rFonts w:ascii="Roboto" w:hAnsi="Roboto"/>
          <w:color w:val="63656B"/>
          <w:sz w:val="28"/>
          <w:szCs w:val="28"/>
          <w:shd w:val="clear" w:color="auto" w:fill="FFFFFF"/>
        </w:rPr>
        <w:t xml:space="preserve"> In the meantime, please be sure to add </w:t>
      </w:r>
      <w:r w:rsidR="004157F1" w:rsidRPr="004C19DF">
        <w:rPr>
          <w:rFonts w:ascii="Roboto" w:hAnsi="Roboto"/>
          <w:color w:val="63656B"/>
          <w:sz w:val="28"/>
          <w:szCs w:val="28"/>
          <w:highlight w:val="yellow"/>
          <w:shd w:val="clear" w:color="auto" w:fill="FFFFFF"/>
        </w:rPr>
        <w:t>&lt;</w:t>
      </w:r>
      <w:r w:rsidR="008D7047" w:rsidRPr="004C19DF">
        <w:rPr>
          <w:rFonts w:ascii="Roboto" w:hAnsi="Roboto"/>
          <w:color w:val="63656B"/>
          <w:sz w:val="28"/>
          <w:szCs w:val="28"/>
          <w:highlight w:val="yellow"/>
          <w:shd w:val="clear" w:color="auto" w:fill="FFFFFF"/>
        </w:rPr>
        <w:t>email address</w:t>
      </w:r>
      <w:r w:rsidR="004157F1" w:rsidRPr="004C19DF">
        <w:rPr>
          <w:rFonts w:ascii="Roboto" w:hAnsi="Roboto"/>
          <w:color w:val="63656B"/>
          <w:sz w:val="28"/>
          <w:szCs w:val="28"/>
          <w:highlight w:val="yellow"/>
          <w:shd w:val="clear" w:color="auto" w:fill="FFFFFF"/>
        </w:rPr>
        <w:t>&gt;</w:t>
      </w:r>
      <w:r w:rsidR="004157F1">
        <w:rPr>
          <w:rFonts w:ascii="Roboto" w:hAnsi="Roboto"/>
          <w:color w:val="63656B"/>
          <w:sz w:val="28"/>
          <w:szCs w:val="28"/>
          <w:shd w:val="clear" w:color="auto" w:fill="FFFFFF"/>
        </w:rPr>
        <w:t xml:space="preserve"> to your address book</w:t>
      </w:r>
      <w:r w:rsidR="0008106F">
        <w:rPr>
          <w:rFonts w:ascii="Roboto" w:hAnsi="Roboto"/>
          <w:color w:val="63656B"/>
          <w:sz w:val="28"/>
          <w:szCs w:val="28"/>
          <w:shd w:val="clear" w:color="auto" w:fill="FFFFFF"/>
        </w:rPr>
        <w:t xml:space="preserve"> so </w:t>
      </w:r>
      <w:proofErr w:type="gramStart"/>
      <w:r w:rsidR="0008106F">
        <w:rPr>
          <w:rFonts w:ascii="Roboto" w:hAnsi="Roboto"/>
          <w:color w:val="63656B"/>
          <w:sz w:val="28"/>
          <w:szCs w:val="28"/>
          <w:shd w:val="clear" w:color="auto" w:fill="FFFFFF"/>
        </w:rPr>
        <w:t>it’s</w:t>
      </w:r>
      <w:proofErr w:type="gramEnd"/>
      <w:r w:rsidR="0008106F">
        <w:rPr>
          <w:rFonts w:ascii="Roboto" w:hAnsi="Roboto"/>
          <w:color w:val="63656B"/>
          <w:sz w:val="28"/>
          <w:szCs w:val="28"/>
          <w:shd w:val="clear" w:color="auto" w:fill="FFFFFF"/>
        </w:rPr>
        <w:t xml:space="preserve"> not marked as spam by your email filter</w:t>
      </w:r>
      <w:r w:rsidR="004157F1">
        <w:rPr>
          <w:rFonts w:ascii="Roboto" w:hAnsi="Roboto"/>
          <w:color w:val="63656B"/>
          <w:sz w:val="28"/>
          <w:szCs w:val="28"/>
          <w:shd w:val="clear" w:color="auto" w:fill="FFFFFF"/>
        </w:rPr>
        <w:t>.</w:t>
      </w:r>
    </w:p>
    <w:p w14:paraId="4FE3CBFF" w14:textId="18A531FC" w:rsidR="00DA1D6D" w:rsidRDefault="00DA1D6D" w:rsidP="00DA1D6D">
      <w:pPr>
        <w:pStyle w:val="ListParagraph"/>
        <w:ind w:left="0"/>
        <w:rPr>
          <w:rFonts w:ascii="Roboto" w:eastAsia="Roboto" w:hAnsi="Roboto" w:cs="Roboto"/>
          <w:color w:val="63656B"/>
          <w:sz w:val="28"/>
          <w:szCs w:val="28"/>
        </w:rPr>
      </w:pPr>
    </w:p>
    <w:p w14:paraId="6B5DFD28" w14:textId="77777777" w:rsidR="00DA1D6D" w:rsidRDefault="00DA1D6D" w:rsidP="00DA1D6D">
      <w:pPr>
        <w:pStyle w:val="ListParagraph"/>
        <w:ind w:left="0"/>
        <w:rPr>
          <w:rFonts w:ascii="Roboto" w:hAnsi="Roboto"/>
          <w:color w:val="63656B"/>
          <w:sz w:val="28"/>
          <w:szCs w:val="28"/>
          <w:shd w:val="clear" w:color="auto" w:fill="FFFFFF"/>
        </w:rPr>
      </w:pPr>
    </w:p>
    <w:p w14:paraId="637AC796" w14:textId="189A7F22" w:rsidR="009E728C" w:rsidRDefault="73535AE7" w:rsidP="00E02FEC">
      <w:pPr>
        <w:pStyle w:val="ListParagraph"/>
        <w:ind w:left="0"/>
      </w:pPr>
      <w:r>
        <w:br/>
      </w:r>
    </w:p>
    <w:p w14:paraId="72F9C089" w14:textId="77777777" w:rsidR="009E728C" w:rsidRDefault="009E728C" w:rsidP="00190DEF"/>
    <w:sectPr w:rsidR="009E7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B2BA3"/>
    <w:multiLevelType w:val="hybridMultilevel"/>
    <w:tmpl w:val="5616E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3263F4"/>
    <w:multiLevelType w:val="hybridMultilevel"/>
    <w:tmpl w:val="B49C42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EB021D"/>
    <w:multiLevelType w:val="multilevel"/>
    <w:tmpl w:val="5C92AD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A1957CC"/>
    <w:multiLevelType w:val="hybridMultilevel"/>
    <w:tmpl w:val="006C89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362D34"/>
    <w:multiLevelType w:val="hybridMultilevel"/>
    <w:tmpl w:val="DFBC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7C76D8"/>
    <w:multiLevelType w:val="hybridMultilevel"/>
    <w:tmpl w:val="21C014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DEF"/>
    <w:rsid w:val="00007FEA"/>
    <w:rsid w:val="0001680A"/>
    <w:rsid w:val="00021C2A"/>
    <w:rsid w:val="0007573E"/>
    <w:rsid w:val="0008106F"/>
    <w:rsid w:val="00085AD6"/>
    <w:rsid w:val="00155F71"/>
    <w:rsid w:val="001765FD"/>
    <w:rsid w:val="00190DEF"/>
    <w:rsid w:val="001D3C09"/>
    <w:rsid w:val="00232D93"/>
    <w:rsid w:val="0025145D"/>
    <w:rsid w:val="00337234"/>
    <w:rsid w:val="00344348"/>
    <w:rsid w:val="0036299F"/>
    <w:rsid w:val="003673FD"/>
    <w:rsid w:val="003A2BEF"/>
    <w:rsid w:val="003A6DA4"/>
    <w:rsid w:val="003E6C51"/>
    <w:rsid w:val="004157F1"/>
    <w:rsid w:val="00476C21"/>
    <w:rsid w:val="004A2F55"/>
    <w:rsid w:val="004C19DF"/>
    <w:rsid w:val="004C4212"/>
    <w:rsid w:val="004D7E96"/>
    <w:rsid w:val="00520975"/>
    <w:rsid w:val="0054449C"/>
    <w:rsid w:val="00562A90"/>
    <w:rsid w:val="0057356D"/>
    <w:rsid w:val="005B6864"/>
    <w:rsid w:val="005C013B"/>
    <w:rsid w:val="005D2027"/>
    <w:rsid w:val="005D55F5"/>
    <w:rsid w:val="005E351F"/>
    <w:rsid w:val="005E3F69"/>
    <w:rsid w:val="00617907"/>
    <w:rsid w:val="00636AFD"/>
    <w:rsid w:val="00653455"/>
    <w:rsid w:val="006A05B9"/>
    <w:rsid w:val="006A5D20"/>
    <w:rsid w:val="006E10DC"/>
    <w:rsid w:val="00706EDF"/>
    <w:rsid w:val="00726839"/>
    <w:rsid w:val="00747FF2"/>
    <w:rsid w:val="00765EF4"/>
    <w:rsid w:val="007A7895"/>
    <w:rsid w:val="007B6234"/>
    <w:rsid w:val="007E5B40"/>
    <w:rsid w:val="007E64A4"/>
    <w:rsid w:val="00840C34"/>
    <w:rsid w:val="00846373"/>
    <w:rsid w:val="008D7047"/>
    <w:rsid w:val="008E79F5"/>
    <w:rsid w:val="009238E0"/>
    <w:rsid w:val="00931052"/>
    <w:rsid w:val="00933CC8"/>
    <w:rsid w:val="00977942"/>
    <w:rsid w:val="00997585"/>
    <w:rsid w:val="009C26A2"/>
    <w:rsid w:val="009C3E54"/>
    <w:rsid w:val="009D045A"/>
    <w:rsid w:val="009E5E5E"/>
    <w:rsid w:val="009E728C"/>
    <w:rsid w:val="00A0719F"/>
    <w:rsid w:val="00A21BA3"/>
    <w:rsid w:val="00A56D65"/>
    <w:rsid w:val="00A57BD5"/>
    <w:rsid w:val="00AB3651"/>
    <w:rsid w:val="00AC7034"/>
    <w:rsid w:val="00AC7C8F"/>
    <w:rsid w:val="00AE3FAF"/>
    <w:rsid w:val="00B073D7"/>
    <w:rsid w:val="00B33BE4"/>
    <w:rsid w:val="00B3794D"/>
    <w:rsid w:val="00B52306"/>
    <w:rsid w:val="00B62490"/>
    <w:rsid w:val="00B956F4"/>
    <w:rsid w:val="00BA58C5"/>
    <w:rsid w:val="00BF2819"/>
    <w:rsid w:val="00BF734B"/>
    <w:rsid w:val="00C27180"/>
    <w:rsid w:val="00C36E92"/>
    <w:rsid w:val="00C4624B"/>
    <w:rsid w:val="00C4656A"/>
    <w:rsid w:val="00C53848"/>
    <w:rsid w:val="00C6605B"/>
    <w:rsid w:val="00CE5FC9"/>
    <w:rsid w:val="00D10186"/>
    <w:rsid w:val="00D3233C"/>
    <w:rsid w:val="00D51CDC"/>
    <w:rsid w:val="00D74619"/>
    <w:rsid w:val="00D97994"/>
    <w:rsid w:val="00DA1D6D"/>
    <w:rsid w:val="00DB7E6B"/>
    <w:rsid w:val="00E02FEC"/>
    <w:rsid w:val="00E04177"/>
    <w:rsid w:val="00E55A2D"/>
    <w:rsid w:val="00E73727"/>
    <w:rsid w:val="00EC2BD8"/>
    <w:rsid w:val="00EC2DE9"/>
    <w:rsid w:val="00ED41B6"/>
    <w:rsid w:val="00EE06EB"/>
    <w:rsid w:val="00EF1E33"/>
    <w:rsid w:val="00F94301"/>
    <w:rsid w:val="02347A2E"/>
    <w:rsid w:val="02F5A07E"/>
    <w:rsid w:val="04C80720"/>
    <w:rsid w:val="09929D4A"/>
    <w:rsid w:val="0E712A14"/>
    <w:rsid w:val="0E8E010B"/>
    <w:rsid w:val="15253416"/>
    <w:rsid w:val="19F32702"/>
    <w:rsid w:val="1C78393C"/>
    <w:rsid w:val="22680364"/>
    <w:rsid w:val="2F0F3E95"/>
    <w:rsid w:val="3619CB53"/>
    <w:rsid w:val="3639140D"/>
    <w:rsid w:val="3FA6B0E1"/>
    <w:rsid w:val="41AFC36A"/>
    <w:rsid w:val="43B6B017"/>
    <w:rsid w:val="442F7431"/>
    <w:rsid w:val="4934F12F"/>
    <w:rsid w:val="50A62694"/>
    <w:rsid w:val="53F137D4"/>
    <w:rsid w:val="559B5B06"/>
    <w:rsid w:val="5B85B37B"/>
    <w:rsid w:val="5E7B5CB6"/>
    <w:rsid w:val="626706C7"/>
    <w:rsid w:val="62A5F9B9"/>
    <w:rsid w:val="63C448A8"/>
    <w:rsid w:val="689DD853"/>
    <w:rsid w:val="6AB7E05F"/>
    <w:rsid w:val="6E165BA2"/>
    <w:rsid w:val="73535AE7"/>
    <w:rsid w:val="75143722"/>
    <w:rsid w:val="784AEA6C"/>
    <w:rsid w:val="7A208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970C"/>
  <w15:chartTrackingRefBased/>
  <w15:docId w15:val="{5A54CE3E-B3C2-4C9D-9E25-88D2B64F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0DEF"/>
    <w:pPr>
      <w:ind w:left="720"/>
      <w:contextualSpacing/>
    </w:pPr>
  </w:style>
  <w:style w:type="character" w:styleId="Hyperlink">
    <w:name w:val="Hyperlink"/>
    <w:basedOn w:val="DefaultParagraphFont"/>
    <w:uiPriority w:val="99"/>
    <w:unhideWhenUsed/>
    <w:rsid w:val="00190DEF"/>
    <w:rPr>
      <w:color w:val="0000FF"/>
      <w:u w:val="single"/>
    </w:rPr>
  </w:style>
  <w:style w:type="character" w:styleId="UnresolvedMention">
    <w:name w:val="Unresolved Mention"/>
    <w:basedOn w:val="DefaultParagraphFont"/>
    <w:uiPriority w:val="99"/>
    <w:semiHidden/>
    <w:unhideWhenUsed/>
    <w:rsid w:val="00190DEF"/>
    <w:rPr>
      <w:color w:val="605E5C"/>
      <w:shd w:val="clear" w:color="auto" w:fill="E1DFDD"/>
    </w:rPr>
  </w:style>
  <w:style w:type="paragraph" w:styleId="BalloonText">
    <w:name w:val="Balloon Text"/>
    <w:basedOn w:val="Normal"/>
    <w:link w:val="BalloonTextChar"/>
    <w:uiPriority w:val="99"/>
    <w:semiHidden/>
    <w:unhideWhenUsed/>
    <w:rsid w:val="00AE3F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F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0FFFE3A8B69048A4CFE6A0D4E98058" ma:contentTypeVersion="12" ma:contentTypeDescription="Create a new document." ma:contentTypeScope="" ma:versionID="1c28bbf2ea6f30c00056d6e39033cd63">
  <xsd:schema xmlns:xsd="http://www.w3.org/2001/XMLSchema" xmlns:xs="http://www.w3.org/2001/XMLSchema" xmlns:p="http://schemas.microsoft.com/office/2006/metadata/properties" xmlns:ns3="ef77a742-e95f-4db3-ad04-736d1796007f" xmlns:ns4="e9d9f9f4-fc1c-4b2d-91f9-2533ca8da66d" targetNamespace="http://schemas.microsoft.com/office/2006/metadata/properties" ma:root="true" ma:fieldsID="3fd81f4684dc815a82bb634fb86b7ed5" ns3:_="" ns4:_="">
    <xsd:import namespace="ef77a742-e95f-4db3-ad04-736d1796007f"/>
    <xsd:import namespace="e9d9f9f4-fc1c-4b2d-91f9-2533ca8da6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7a742-e95f-4db3-ad04-736d179600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9f9f4-fc1c-4b2d-91f9-2533ca8da6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13563C-CDE8-4C7A-88A9-F8E2BDDA1E18}">
  <ds:schemaRefs>
    <ds:schemaRef ds:uri="http://schemas.microsoft.com/sharepoint/v3/contenttype/forms"/>
  </ds:schemaRefs>
</ds:datastoreItem>
</file>

<file path=customXml/itemProps2.xml><?xml version="1.0" encoding="utf-8"?>
<ds:datastoreItem xmlns:ds="http://schemas.openxmlformats.org/officeDocument/2006/customXml" ds:itemID="{BA4A5B00-4A9F-4822-8847-8C7EDA916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7a742-e95f-4db3-ad04-736d1796007f"/>
    <ds:schemaRef ds:uri="e9d9f9f4-fc1c-4b2d-91f9-2533ca8da6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E33DE4-0063-4FBC-932A-2A606B027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Massenkeil</dc:creator>
  <cp:keywords/>
  <dc:description/>
  <cp:lastModifiedBy>Colette Sharbaugh</cp:lastModifiedBy>
  <cp:revision>3</cp:revision>
  <dcterms:created xsi:type="dcterms:W3CDTF">2021-03-05T22:39:00Z</dcterms:created>
  <dcterms:modified xsi:type="dcterms:W3CDTF">2021-03-05T22:39:00Z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0x010100F50FFFE3A8B69048A4CFE6A0D4E98058</vt:lpwstr>
  </property>
  <property fmtid="{D5CDD505-2E9C-101B-9397-08002B2CF9AE}" pid="3" name="_dlc_DocIdItemGuid">
    <vt:lpwstr>e85f90f5-0223-40bf-b910-0fecff8abc39</vt:lpwstr>
  </property>
</Properties>
</file>